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5BFF7" w14:textId="77777777" w:rsidR="00B81E7C" w:rsidRDefault="0072717D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16186F7F" wp14:editId="427A16DB">
            <wp:extent cx="1581150" cy="561975"/>
            <wp:effectExtent l="0" t="0" r="0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25014" w14:textId="3E50BE93" w:rsidR="00B81E7C" w:rsidRDefault="00A66320" w:rsidP="00E1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>PAUL GAUGUIN CRUISES</w:t>
      </w:r>
      <w:r w:rsidR="00A9191E">
        <w:rPr>
          <w:rFonts w:cs="Lucida Grande"/>
          <w:b/>
          <w:bCs/>
          <w:color w:val="000000"/>
          <w:szCs w:val="26"/>
        </w:rPr>
        <w:t xml:space="preserve"> HONORED IN </w:t>
      </w:r>
      <w:r w:rsidR="003C375A">
        <w:rPr>
          <w:rFonts w:cs="Lucida Grande"/>
          <w:b/>
          <w:bCs/>
          <w:color w:val="000000"/>
          <w:szCs w:val="26"/>
        </w:rPr>
        <w:t xml:space="preserve">THE </w:t>
      </w:r>
      <w:bookmarkStart w:id="0" w:name="_GoBack"/>
      <w:bookmarkEnd w:id="0"/>
      <w:r w:rsidR="00A9191E" w:rsidRPr="00951373">
        <w:rPr>
          <w:rFonts w:cs="Lucida Grande"/>
          <w:b/>
          <w:bCs/>
          <w:i/>
          <w:color w:val="000000"/>
          <w:szCs w:val="26"/>
        </w:rPr>
        <w:t>CONDÉ NAST TRAVELER</w:t>
      </w:r>
      <w:r w:rsidR="0075650B">
        <w:rPr>
          <w:rFonts w:cs="Lucida Grande"/>
          <w:b/>
          <w:bCs/>
          <w:color w:val="000000"/>
          <w:szCs w:val="26"/>
        </w:rPr>
        <w:t xml:space="preserve"> 2016</w:t>
      </w:r>
      <w:r w:rsidR="00A9191E">
        <w:rPr>
          <w:rFonts w:cs="Lucida Grande"/>
          <w:b/>
          <w:bCs/>
          <w:color w:val="000000"/>
          <w:szCs w:val="26"/>
        </w:rPr>
        <w:t xml:space="preserve"> READERS’ CHOICE AWARDS</w:t>
      </w:r>
      <w:r w:rsidR="00B81E7C">
        <w:rPr>
          <w:rFonts w:cs="Lucida Grande"/>
          <w:b/>
          <w:bCs/>
          <w:color w:val="000000"/>
          <w:szCs w:val="26"/>
        </w:rPr>
        <w:t xml:space="preserve">  </w:t>
      </w:r>
    </w:p>
    <w:p w14:paraId="3A56F817" w14:textId="77777777" w:rsidR="00B81E7C" w:rsidRDefault="00B81E7C" w:rsidP="00E1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 xml:space="preserve">IN THE CATEGORY OF </w:t>
      </w:r>
      <w:r w:rsidR="00A9191E">
        <w:rPr>
          <w:rFonts w:cs="Lucida Grande"/>
          <w:b/>
          <w:bCs/>
          <w:color w:val="000000"/>
          <w:szCs w:val="26"/>
        </w:rPr>
        <w:t>TOP</w:t>
      </w:r>
      <w:r>
        <w:rPr>
          <w:rFonts w:cs="Lucida Grande"/>
          <w:b/>
          <w:bCs/>
          <w:color w:val="000000"/>
          <w:szCs w:val="26"/>
        </w:rPr>
        <w:t xml:space="preserve"> SMALL CRUISE LINES </w:t>
      </w:r>
    </w:p>
    <w:p w14:paraId="3578689E" w14:textId="77777777" w:rsidR="00B81E7C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</w:p>
    <w:p w14:paraId="67523C34" w14:textId="04BCF1A0" w:rsidR="00B81E7C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b/>
          <w:bCs/>
          <w:noProof/>
          <w:sz w:val="10"/>
          <w:szCs w:val="10"/>
        </w:rPr>
        <w:t xml:space="preserve">     </w:t>
      </w:r>
      <w:r w:rsidR="00761BE2">
        <w:rPr>
          <w:b/>
          <w:bCs/>
          <w:noProof/>
          <w:sz w:val="10"/>
          <w:szCs w:val="10"/>
        </w:rPr>
        <w:drawing>
          <wp:inline distT="0" distB="0" distL="0" distR="0" wp14:anchorId="5FC57BA7" wp14:editId="5CBFE31F">
            <wp:extent cx="1285875" cy="1285875"/>
            <wp:effectExtent l="0" t="0" r="9525" b="9525"/>
            <wp:docPr id="3" name="Picture 3" descr="C:\Users\vbloy\AppData\Local\Microsoft\Windows\Temporary Internet Files\Content.Outlook\2JE6A5M7\FINA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loy\AppData\Local\Microsoft\Windows\Temporary Internet Files\Content.Outlook\2JE6A5M7\FINALIS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C89AE" w14:textId="77777777" w:rsidR="00B81E7C" w:rsidRPr="0081203F" w:rsidRDefault="00B81E7C" w:rsidP="00527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color w:val="000000"/>
          <w:sz w:val="18"/>
          <w:szCs w:val="18"/>
        </w:rPr>
      </w:pPr>
      <w:r w:rsidRPr="0081203F">
        <w:rPr>
          <w:rFonts w:cs="Lucida Grande"/>
          <w:bCs/>
          <w:i/>
          <w:color w:val="000000"/>
          <w:sz w:val="18"/>
          <w:szCs w:val="18"/>
        </w:rPr>
        <w:t xml:space="preserve"> </w:t>
      </w:r>
    </w:p>
    <w:p w14:paraId="1F9ABC8B" w14:textId="5BBDF978" w:rsidR="00B81E7C" w:rsidRDefault="00BA784F" w:rsidP="00B34A93">
      <w:pPr>
        <w:spacing w:after="0" w:line="240" w:lineRule="auto"/>
        <w:rPr>
          <w:rFonts w:cs="Lucida Grande"/>
          <w:color w:val="000000"/>
          <w:sz w:val="16"/>
          <w:szCs w:val="16"/>
        </w:rPr>
      </w:pPr>
      <w:r>
        <w:rPr>
          <w:rFonts w:cs="Calibri"/>
          <w:b/>
          <w:bCs/>
          <w:color w:val="000000"/>
        </w:rPr>
        <w:t>BELLEVUE, WASH. – October 18</w:t>
      </w:r>
      <w:r w:rsidR="0075650B">
        <w:rPr>
          <w:rFonts w:cs="Calibri"/>
          <w:b/>
          <w:bCs/>
          <w:color w:val="000000"/>
        </w:rPr>
        <w:t>, 2016</w:t>
      </w:r>
      <w:r w:rsidR="00B81E7C">
        <w:rPr>
          <w:rFonts w:cs="Calibri"/>
          <w:color w:val="000000"/>
        </w:rPr>
        <w:t xml:space="preserve"> – </w:t>
      </w:r>
      <w:r w:rsidR="00B81E7C" w:rsidRPr="0023304A">
        <w:rPr>
          <w:rFonts w:cs="Lucida Grande"/>
          <w:b/>
          <w:color w:val="000000"/>
        </w:rPr>
        <w:t xml:space="preserve">Paul Gauguin Cruises </w:t>
      </w:r>
      <w:r w:rsidR="00B81E7C" w:rsidRPr="0023304A">
        <w:rPr>
          <w:rFonts w:cs="Lucida Grande"/>
          <w:color w:val="000000"/>
        </w:rPr>
        <w:t>(</w:t>
      </w:r>
      <w:hyperlink r:id="rId11" w:history="1">
        <w:r w:rsidR="00B81E7C" w:rsidRPr="0023304A">
          <w:rPr>
            <w:rStyle w:val="Hyperlink"/>
            <w:rFonts w:cs="Lucida Grande"/>
          </w:rPr>
          <w:t>www.pgcruises.com</w:t>
        </w:r>
      </w:hyperlink>
      <w:r w:rsidR="00B81E7C" w:rsidRPr="0023304A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B81E7C" w:rsidRPr="0023304A">
        <w:rPr>
          <w:rFonts w:cs="Lucida Grande"/>
          <w:i/>
          <w:color w:val="000000"/>
        </w:rPr>
        <w:t>Paul Gauguin</w:t>
      </w:r>
      <w:r w:rsidR="00B81E7C" w:rsidRPr="0023304A">
        <w:rPr>
          <w:rFonts w:cs="Lucida Grande"/>
          <w:color w:val="000000"/>
        </w:rPr>
        <w:t>,</w:t>
      </w:r>
      <w:r w:rsidR="00B81E7C">
        <w:rPr>
          <w:rFonts w:cs="Lucida Grande"/>
          <w:color w:val="000000"/>
        </w:rPr>
        <w:t xml:space="preserve"> is pleased to announce that the line was honored in </w:t>
      </w:r>
      <w:r w:rsidR="00A9191E">
        <w:rPr>
          <w:rFonts w:cs="Lucida Grande"/>
          <w:color w:val="000000"/>
        </w:rPr>
        <w:t xml:space="preserve">the </w:t>
      </w:r>
      <w:r w:rsidR="00A9191E">
        <w:rPr>
          <w:rFonts w:cs="Lucida Grande"/>
          <w:i/>
          <w:color w:val="000000"/>
        </w:rPr>
        <w:t xml:space="preserve">Condé Nast Traveler </w:t>
      </w:r>
      <w:r w:rsidR="0075650B">
        <w:rPr>
          <w:rFonts w:cs="Lucida Grande"/>
          <w:color w:val="000000"/>
        </w:rPr>
        <w:t>2016</w:t>
      </w:r>
      <w:r w:rsidR="00A9191E" w:rsidRPr="00A9191E">
        <w:rPr>
          <w:rFonts w:cs="Lucida Grande"/>
          <w:color w:val="000000"/>
        </w:rPr>
        <w:t xml:space="preserve"> Readers’ Choice Awards</w:t>
      </w:r>
      <w:r w:rsidR="002C2208" w:rsidRPr="00A9191E">
        <w:rPr>
          <w:rFonts w:cs="Lucida Grande"/>
          <w:color w:val="000000"/>
        </w:rPr>
        <w:t>,</w:t>
      </w:r>
      <w:r w:rsidR="002C2208">
        <w:rPr>
          <w:rFonts w:cs="Lucida Grande"/>
          <w:color w:val="000000"/>
        </w:rPr>
        <w:t xml:space="preserve"> </w:t>
      </w:r>
      <w:r w:rsidR="00B81E7C">
        <w:rPr>
          <w:rFonts w:cs="Lucida Grande"/>
          <w:color w:val="000000"/>
        </w:rPr>
        <w:t>ranking #2 in the category of “</w:t>
      </w:r>
      <w:r w:rsidR="00A9191E">
        <w:rPr>
          <w:rFonts w:cs="Lucida Grande"/>
          <w:color w:val="000000"/>
        </w:rPr>
        <w:t>Top Small Cruise Lines</w:t>
      </w:r>
      <w:r w:rsidR="00026976">
        <w:rPr>
          <w:rFonts w:cs="Lucida Grande"/>
          <w:color w:val="000000"/>
        </w:rPr>
        <w:t xml:space="preserve">.” </w:t>
      </w:r>
    </w:p>
    <w:p w14:paraId="0E3FDC4B" w14:textId="77777777" w:rsidR="00B34A93" w:rsidRDefault="00B34A93" w:rsidP="00B34A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42F2DAC6" w14:textId="77777777" w:rsidR="00B81E7C" w:rsidRDefault="00951373" w:rsidP="00B34A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“Thank you to the readers of </w:t>
      </w:r>
      <w:r w:rsidRPr="00951373">
        <w:rPr>
          <w:rFonts w:cs="Lucida Grande"/>
          <w:i/>
          <w:color w:val="000000"/>
        </w:rPr>
        <w:t>Condé Nast Traveler</w:t>
      </w:r>
      <w:r>
        <w:rPr>
          <w:rFonts w:cs="Lucida Grande"/>
          <w:color w:val="000000"/>
        </w:rPr>
        <w:t xml:space="preserve"> who voted </w:t>
      </w:r>
      <w:r w:rsidR="008D6943">
        <w:rPr>
          <w:rFonts w:cs="Lucida Grande"/>
          <w:color w:val="000000"/>
        </w:rPr>
        <w:t>Paul Gauguin Cruises</w:t>
      </w:r>
      <w:r w:rsidR="00CB4311">
        <w:rPr>
          <w:rFonts w:cs="Lucida Grande"/>
          <w:color w:val="000000"/>
        </w:rPr>
        <w:t xml:space="preserve"> to the</w:t>
      </w:r>
      <w:r w:rsidR="008D6943">
        <w:rPr>
          <w:rFonts w:cs="Lucida Grande"/>
          <w:color w:val="000000"/>
        </w:rPr>
        <w:t xml:space="preserve"> prestigious</w:t>
      </w:r>
      <w:r>
        <w:rPr>
          <w:rFonts w:cs="Lucida Grande"/>
          <w:color w:val="000000"/>
        </w:rPr>
        <w:t xml:space="preserve"> </w:t>
      </w:r>
      <w:r w:rsidR="00B81E7C">
        <w:rPr>
          <w:rFonts w:cs="Lucida Grande"/>
          <w:color w:val="000000"/>
        </w:rPr>
        <w:t>‘</w:t>
      </w:r>
      <w:r>
        <w:rPr>
          <w:rFonts w:cs="Lucida Grande"/>
          <w:color w:val="000000"/>
        </w:rPr>
        <w:t>Top Small Cruise Lines</w:t>
      </w:r>
      <w:r w:rsidR="00B81E7C">
        <w:rPr>
          <w:rFonts w:cs="Lucida Grande"/>
          <w:color w:val="000000"/>
        </w:rPr>
        <w:t>’</w:t>
      </w:r>
      <w:r>
        <w:rPr>
          <w:rFonts w:cs="Lucida Grande"/>
          <w:color w:val="000000"/>
        </w:rPr>
        <w:t xml:space="preserve"> list,</w:t>
      </w:r>
      <w:r w:rsidR="00B81E7C">
        <w:rPr>
          <w:rFonts w:cs="Lucida Grande"/>
          <w:color w:val="000000"/>
        </w:rPr>
        <w:t>” said Diane Moore, President of Paul Gauguin Cruises. “</w:t>
      </w:r>
      <w:r>
        <w:rPr>
          <w:rFonts w:cs="Lucida Grande"/>
          <w:color w:val="000000"/>
        </w:rPr>
        <w:t>Every day our talented and dedicated staff delivers exceptional experiences aboard our voyages</w:t>
      </w:r>
      <w:r w:rsidR="00A92DBC">
        <w:rPr>
          <w:rFonts w:cs="Lucida Grande"/>
          <w:color w:val="000000"/>
        </w:rPr>
        <w:t>,</w:t>
      </w:r>
      <w:r>
        <w:rPr>
          <w:rFonts w:cs="Lucida Grande"/>
          <w:color w:val="000000"/>
        </w:rPr>
        <w:t xml:space="preserve"> and we are thrilled to be recognized </w:t>
      </w:r>
      <w:r w:rsidR="00CB4311">
        <w:rPr>
          <w:rFonts w:cs="Lucida Grande"/>
          <w:color w:val="000000"/>
        </w:rPr>
        <w:t>again this year</w:t>
      </w:r>
      <w:r>
        <w:rPr>
          <w:rFonts w:cs="Lucida Grande"/>
          <w:color w:val="000000"/>
        </w:rPr>
        <w:t>.”</w:t>
      </w:r>
    </w:p>
    <w:p w14:paraId="069C897A" w14:textId="77777777" w:rsidR="00527632" w:rsidRDefault="00527632" w:rsidP="00B34A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3E52C5BE" w14:textId="185C6BB1" w:rsidR="00527632" w:rsidRPr="00527632" w:rsidRDefault="00527632" w:rsidP="00B34A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Paul Gauguin Cruises was voted #2 in the category of “Top Small Cruise Lines” by readers in 2015 and was also recognized on </w:t>
      </w:r>
      <w:r w:rsidRPr="00951373">
        <w:rPr>
          <w:rFonts w:cs="Lucida Grande"/>
          <w:i/>
          <w:color w:val="000000"/>
        </w:rPr>
        <w:t>Condé Nast Traveler</w:t>
      </w:r>
      <w:r>
        <w:rPr>
          <w:rFonts w:cs="Lucida Grande"/>
          <w:i/>
          <w:color w:val="000000"/>
        </w:rPr>
        <w:t xml:space="preserve">’s </w:t>
      </w:r>
      <w:r w:rsidRPr="00527632">
        <w:rPr>
          <w:rFonts w:cs="Lucida Grande"/>
          <w:color w:val="000000"/>
        </w:rPr>
        <w:t>2016 Gold List</w:t>
      </w:r>
      <w:r>
        <w:rPr>
          <w:rFonts w:cs="Lucida Grande"/>
          <w:color w:val="000000"/>
        </w:rPr>
        <w:t>.</w:t>
      </w:r>
    </w:p>
    <w:p w14:paraId="79BFBA3D" w14:textId="77777777" w:rsidR="00B81E7C" w:rsidRDefault="00B81E7C" w:rsidP="00B34A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  <w:sz w:val="16"/>
          <w:szCs w:val="16"/>
        </w:rPr>
      </w:pPr>
    </w:p>
    <w:p w14:paraId="4B58ADF8" w14:textId="09503EA9" w:rsidR="00951373" w:rsidRPr="00562A6A" w:rsidRDefault="00951373" w:rsidP="00B34A93">
      <w:pPr>
        <w:spacing w:after="0" w:line="240" w:lineRule="auto"/>
        <w:jc w:val="both"/>
        <w:rPr>
          <w:rFonts w:cs="Calibri"/>
          <w:iCs/>
        </w:rPr>
      </w:pPr>
      <w:r>
        <w:rPr>
          <w:rFonts w:cs="Calibri"/>
          <w:iCs/>
        </w:rPr>
        <w:t xml:space="preserve">In the annual poll, </w:t>
      </w:r>
      <w:r w:rsidR="0075650B">
        <w:rPr>
          <w:rFonts w:cs="Calibri"/>
          <w:iCs/>
        </w:rPr>
        <w:t xml:space="preserve">more than </w:t>
      </w:r>
      <w:r w:rsidR="0075650B">
        <w:rPr>
          <w:rFonts w:eastAsia="Times New Roman"/>
          <w:color w:val="000000"/>
        </w:rPr>
        <w:t xml:space="preserve">300,000 </w:t>
      </w:r>
      <w:r>
        <w:rPr>
          <w:rFonts w:cs="Calibri"/>
          <w:iCs/>
        </w:rPr>
        <w:t xml:space="preserve">readers </w:t>
      </w:r>
      <w:r w:rsidR="00DE0560">
        <w:rPr>
          <w:rFonts w:cs="Calibri"/>
          <w:iCs/>
        </w:rPr>
        <w:t xml:space="preserve">ranked the </w:t>
      </w:r>
      <w:r w:rsidR="009202F2">
        <w:rPr>
          <w:rFonts w:cs="Calibri"/>
          <w:iCs/>
        </w:rPr>
        <w:t>best</w:t>
      </w:r>
      <w:r w:rsidR="00DE0560">
        <w:rPr>
          <w:rFonts w:cs="Calibri"/>
          <w:iCs/>
        </w:rPr>
        <w:t xml:space="preserve"> hotels, resorts, cities, islands, airlines, and cruise lines in the world. </w:t>
      </w:r>
      <w:r>
        <w:t xml:space="preserve">The full list of </w:t>
      </w:r>
      <w:r w:rsidR="00CB4311">
        <w:t xml:space="preserve">winners </w:t>
      </w:r>
      <w:r>
        <w:t xml:space="preserve">can be found </w:t>
      </w:r>
      <w:r w:rsidR="00CB4311">
        <w:t>on</w:t>
      </w:r>
      <w:r w:rsidRPr="00741785">
        <w:t xml:space="preserve"> the magazi</w:t>
      </w:r>
      <w:r>
        <w:t xml:space="preserve">ne's website at </w:t>
      </w:r>
      <w:hyperlink r:id="rId12" w:history="1">
        <w:r w:rsidRPr="00207C19">
          <w:rPr>
            <w:rStyle w:val="Hyperlink"/>
          </w:rPr>
          <w:t>www.cntraveler.com</w:t>
        </w:r>
        <w:r w:rsidR="00207C19" w:rsidRPr="00207C19">
          <w:rPr>
            <w:rStyle w:val="Hyperlink"/>
          </w:rPr>
          <w:t>/rca</w:t>
        </w:r>
      </w:hyperlink>
      <w:r w:rsidR="00B34A93">
        <w:t xml:space="preserve"> and are</w:t>
      </w:r>
      <w:r>
        <w:t xml:space="preserve"> </w:t>
      </w:r>
      <w:r w:rsidRPr="00741785">
        <w:t>al</w:t>
      </w:r>
      <w:r w:rsidR="0075650B">
        <w:t>so featured in the November 2016</w:t>
      </w:r>
      <w:r w:rsidRPr="00741785">
        <w:t xml:space="preserve"> issue of </w:t>
      </w:r>
      <w:r>
        <w:rPr>
          <w:i/>
        </w:rPr>
        <w:t>Condé Nast Traveler</w:t>
      </w:r>
      <w:r w:rsidRPr="00741785">
        <w:t xml:space="preserve">. </w:t>
      </w:r>
    </w:p>
    <w:p w14:paraId="2416EE05" w14:textId="77777777" w:rsidR="00951373" w:rsidRDefault="00951373" w:rsidP="00B34A93">
      <w:pPr>
        <w:spacing w:after="0" w:line="240" w:lineRule="auto"/>
        <w:jc w:val="both"/>
        <w:rPr>
          <w:rFonts w:cs="Calibri"/>
          <w:iCs/>
        </w:rPr>
      </w:pPr>
    </w:p>
    <w:p w14:paraId="1EB5F103" w14:textId="61FA5F4D" w:rsidR="00CB4311" w:rsidRDefault="00BC74DA" w:rsidP="00B34A93">
      <w:pPr>
        <w:spacing w:after="0" w:line="240" w:lineRule="auto"/>
        <w:jc w:val="both"/>
        <w:rPr>
          <w:color w:val="000000"/>
        </w:rPr>
      </w:pPr>
      <w:r>
        <w:rPr>
          <w:rFonts w:cs="Calibri"/>
        </w:rPr>
        <w:t xml:space="preserve">In addition to the </w:t>
      </w:r>
      <w:r w:rsidRPr="00BC74DA">
        <w:rPr>
          <w:rFonts w:cs="Calibri"/>
          <w:i/>
        </w:rPr>
        <w:t>Condé Nast Traveler</w:t>
      </w:r>
      <w:r>
        <w:rPr>
          <w:rFonts w:cs="Calibri"/>
        </w:rPr>
        <w:t xml:space="preserve"> </w:t>
      </w:r>
      <w:r w:rsidR="00B34A93">
        <w:rPr>
          <w:rFonts w:cs="Calibri"/>
        </w:rPr>
        <w:t xml:space="preserve">Readers’ Choice </w:t>
      </w:r>
      <w:r w:rsidR="00D23F2D">
        <w:rPr>
          <w:rFonts w:cs="Calibri"/>
        </w:rPr>
        <w:t xml:space="preserve">Awards </w:t>
      </w:r>
      <w:r w:rsidR="00B34A93">
        <w:rPr>
          <w:rFonts w:cs="Calibri"/>
        </w:rPr>
        <w:t>accolades</w:t>
      </w:r>
      <w:r>
        <w:rPr>
          <w:rFonts w:cs="Calibri"/>
        </w:rPr>
        <w:t>,</w:t>
      </w:r>
      <w:r w:rsidR="00D8183A">
        <w:rPr>
          <w:rFonts w:cs="Calibri"/>
        </w:rPr>
        <w:t xml:space="preserve"> </w:t>
      </w:r>
      <w:r w:rsidR="00CB4311">
        <w:rPr>
          <w:rFonts w:cs="Calibri"/>
        </w:rPr>
        <w:t>Paul Gauguin Cruises</w:t>
      </w:r>
      <w:r w:rsidR="00D8183A">
        <w:rPr>
          <w:rFonts w:cs="Calibri"/>
        </w:rPr>
        <w:t xml:space="preserve"> was recently voted</w:t>
      </w:r>
      <w:r w:rsidR="00CB4311">
        <w:rPr>
          <w:rFonts w:cs="Calibri"/>
        </w:rPr>
        <w:t xml:space="preserve"> </w:t>
      </w:r>
      <w:r w:rsidR="0075650B">
        <w:rPr>
          <w:color w:val="000000"/>
        </w:rPr>
        <w:t>“#1 Midsize</w:t>
      </w:r>
      <w:r w:rsidR="00D8183A">
        <w:rPr>
          <w:color w:val="000000"/>
        </w:rPr>
        <w:t>-Ship Ocean Cruise Line” by readers in the</w:t>
      </w:r>
      <w:r w:rsidR="00CB4311">
        <w:rPr>
          <w:color w:val="000000"/>
        </w:rPr>
        <w:t xml:space="preserve"> </w:t>
      </w:r>
      <w:r w:rsidR="00CB4311">
        <w:rPr>
          <w:i/>
          <w:iCs/>
          <w:color w:val="000000"/>
        </w:rPr>
        <w:t>Travel + Leisure</w:t>
      </w:r>
      <w:r w:rsidR="0075650B">
        <w:rPr>
          <w:color w:val="000000"/>
        </w:rPr>
        <w:t xml:space="preserve"> 2016</w:t>
      </w:r>
      <w:r w:rsidR="00B34A93">
        <w:rPr>
          <w:color w:val="000000"/>
        </w:rPr>
        <w:t xml:space="preserve"> World’s Best Awards</w:t>
      </w:r>
      <w:r w:rsidR="00D8183A">
        <w:rPr>
          <w:color w:val="000000"/>
        </w:rPr>
        <w:t>*</w:t>
      </w:r>
      <w:r w:rsidR="00B34A93">
        <w:rPr>
          <w:color w:val="000000"/>
        </w:rPr>
        <w:t>.</w:t>
      </w:r>
    </w:p>
    <w:p w14:paraId="4A7782C7" w14:textId="77777777" w:rsidR="00D8183A" w:rsidRDefault="00D8183A" w:rsidP="00B34A93">
      <w:pPr>
        <w:spacing w:after="0" w:line="240" w:lineRule="auto"/>
        <w:jc w:val="both"/>
        <w:rPr>
          <w:color w:val="000000"/>
        </w:rPr>
      </w:pPr>
    </w:p>
    <w:p w14:paraId="11F06450" w14:textId="5F8E3CF6" w:rsidR="00DE0560" w:rsidRPr="00761BE2" w:rsidRDefault="00B34A93" w:rsidP="00B34A93">
      <w:pPr>
        <w:spacing w:after="0" w:line="240" w:lineRule="auto"/>
        <w:contextualSpacing/>
        <w:jc w:val="both"/>
        <w:rPr>
          <w:rStyle w:val="Emphasis"/>
        </w:rPr>
      </w:pPr>
      <w:r w:rsidRPr="00A45DF1">
        <w:rPr>
          <w:rFonts w:eastAsia="Times New Roman"/>
        </w:rPr>
        <w:t xml:space="preserve">For </w:t>
      </w:r>
      <w:r>
        <w:rPr>
          <w:rFonts w:eastAsia="Times New Roman"/>
        </w:rPr>
        <w:t xml:space="preserve">more information or </w:t>
      </w:r>
      <w:r w:rsidRPr="00A45DF1">
        <w:rPr>
          <w:rFonts w:eastAsia="Times New Roman"/>
        </w:rPr>
        <w:t>reservations</w:t>
      </w:r>
      <w:r>
        <w:rPr>
          <w:rFonts w:eastAsia="Times New Roman"/>
        </w:rPr>
        <w:t xml:space="preserve"> for Paul Gauguin Cruises</w:t>
      </w:r>
      <w:r w:rsidRPr="00A45DF1">
        <w:rPr>
          <w:rFonts w:eastAsia="Times New Roman"/>
        </w:rPr>
        <w:t>, contact a professional travel agent, call 1-800-848-6172</w:t>
      </w:r>
      <w:r>
        <w:rPr>
          <w:rFonts w:eastAsia="Times New Roman"/>
        </w:rPr>
        <w:t>,</w:t>
      </w:r>
      <w:r w:rsidRPr="00A45DF1">
        <w:rPr>
          <w:rFonts w:eastAsia="Times New Roman"/>
        </w:rPr>
        <w:t xml:space="preserve"> or visit </w:t>
      </w:r>
      <w:hyperlink r:id="rId13" w:history="1">
        <w:r w:rsidRPr="00090BF5">
          <w:rPr>
            <w:rStyle w:val="Hyperlink"/>
            <w:rFonts w:eastAsia="Times New Roman"/>
          </w:rPr>
          <w:t>www.pgcruises.com</w:t>
        </w:r>
      </w:hyperlink>
      <w:r w:rsidRPr="00A45DF1">
        <w:rPr>
          <w:rFonts w:eastAsia="Times New Roman"/>
        </w:rPr>
        <w:t xml:space="preserve">.  </w:t>
      </w:r>
    </w:p>
    <w:p w14:paraId="2E82A6F4" w14:textId="77777777" w:rsidR="00B81E7C" w:rsidRDefault="00B81E7C" w:rsidP="00F4519E">
      <w:pPr>
        <w:spacing w:line="24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654B98EF" w14:textId="77777777" w:rsidR="00B81E7C" w:rsidRPr="00A0045C" w:rsidRDefault="00B81E7C" w:rsidP="00A0045C">
      <w:pPr>
        <w:spacing w:after="0" w:line="240" w:lineRule="auto"/>
        <w:jc w:val="both"/>
        <w:rPr>
          <w:rFonts w:cs="Calibri"/>
          <w:b/>
          <w:color w:val="000000"/>
        </w:rPr>
      </w:pPr>
      <w:r w:rsidRPr="00A0045C">
        <w:rPr>
          <w:rFonts w:cs="Calibri"/>
          <w:b/>
          <w:color w:val="000000"/>
        </w:rPr>
        <w:t>About Paul Gauguin Cruises</w:t>
      </w:r>
    </w:p>
    <w:p w14:paraId="2036EECE" w14:textId="18184931" w:rsidR="00B81E7C" w:rsidRPr="00E55518" w:rsidRDefault="00B81E7C" w:rsidP="00A0045C">
      <w:pPr>
        <w:spacing w:after="0" w:line="240" w:lineRule="auto"/>
        <w:jc w:val="both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>
        <w:rPr>
          <w:rFonts w:cs="Calibri"/>
          <w:color w:val="000000"/>
        </w:rPr>
        <w:t>ship</w:t>
      </w:r>
      <w:proofErr w:type="gramEnd"/>
      <w:r>
        <w:rPr>
          <w:rFonts w:cs="Calibri"/>
          <w:color w:val="000000"/>
        </w:rPr>
        <w:t xml:space="preserve">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French Polynesia, and the South Pacific. </w:t>
      </w:r>
    </w:p>
    <w:p w14:paraId="7674107A" w14:textId="77777777" w:rsidR="00B81E7C" w:rsidRDefault="00B81E7C" w:rsidP="00A0045C">
      <w:pPr>
        <w:spacing w:after="0" w:line="240" w:lineRule="auto"/>
        <w:rPr>
          <w:rFonts w:cs="Calibri"/>
          <w:b/>
          <w:bCs/>
          <w:color w:val="000000"/>
        </w:rPr>
      </w:pPr>
    </w:p>
    <w:p w14:paraId="5DA908A3" w14:textId="77777777" w:rsidR="00B81E7C" w:rsidRPr="00855FC2" w:rsidRDefault="00B81E7C" w:rsidP="00F4519E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38BD39D8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4E60EB22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7729651E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0A193413" w14:textId="77777777" w:rsidR="00B81E7C" w:rsidRDefault="003C375A" w:rsidP="00F4519E">
      <w:pPr>
        <w:spacing w:after="0" w:line="240" w:lineRule="auto"/>
        <w:rPr>
          <w:rFonts w:cs="Calibri"/>
          <w:bCs/>
          <w:color w:val="000000"/>
        </w:rPr>
      </w:pPr>
      <w:hyperlink r:id="rId14" w:history="1">
        <w:r w:rsidR="00B81E7C" w:rsidRPr="00CD0EEA">
          <w:rPr>
            <w:rStyle w:val="Hyperlink"/>
            <w:rFonts w:cs="Calibri"/>
            <w:bCs/>
          </w:rPr>
          <w:t>vbloy@pgcruises.com</w:t>
        </w:r>
      </w:hyperlink>
      <w:r w:rsidR="00B81E7C">
        <w:rPr>
          <w:rFonts w:cs="Calibri"/>
          <w:bCs/>
          <w:color w:val="000000"/>
        </w:rPr>
        <w:t xml:space="preserve"> </w:t>
      </w:r>
    </w:p>
    <w:p w14:paraId="677B539C" w14:textId="77777777" w:rsidR="00D23F2D" w:rsidRDefault="00D23F2D" w:rsidP="00D23F2D">
      <w:pPr>
        <w:spacing w:after="0" w:line="240" w:lineRule="auto"/>
      </w:pPr>
    </w:p>
    <w:p w14:paraId="7648F210" w14:textId="13EC0EA4" w:rsidR="00D23F2D" w:rsidRDefault="00D23F2D" w:rsidP="00D23F2D">
      <w:pPr>
        <w:spacing w:after="0" w:line="240" w:lineRule="auto"/>
        <w:rPr>
          <w:rFonts w:cs="Calibri"/>
          <w:bCs/>
          <w:i/>
          <w:color w:val="000000"/>
          <w:sz w:val="18"/>
          <w:szCs w:val="18"/>
        </w:rPr>
      </w:pPr>
      <w:r>
        <w:t>*</w:t>
      </w:r>
      <w:r>
        <w:rPr>
          <w:rFonts w:cs="Calibri"/>
          <w:bCs/>
          <w:i/>
          <w:color w:val="000000"/>
          <w:sz w:val="18"/>
          <w:szCs w:val="18"/>
        </w:rPr>
        <w:t>From Travel + Leisure, August 2016 ©2016 Time Inc</w:t>
      </w:r>
      <w:r>
        <w:rPr>
          <w:rFonts w:cs="Calibri"/>
          <w:bCs/>
          <w:color w:val="000000"/>
          <w:sz w:val="18"/>
          <w:szCs w:val="18"/>
        </w:rPr>
        <w:t xml:space="preserve">.  </w:t>
      </w:r>
      <w:r>
        <w:rPr>
          <w:rFonts w:cs="Calibri"/>
          <w:bCs/>
          <w:i/>
          <w:color w:val="000000"/>
          <w:sz w:val="18"/>
          <w:szCs w:val="18"/>
        </w:rPr>
        <w:t>Affluent Media Group</w:t>
      </w:r>
      <w:r>
        <w:rPr>
          <w:rFonts w:cs="Calibri"/>
          <w:bCs/>
          <w:color w:val="000000"/>
          <w:sz w:val="18"/>
          <w:szCs w:val="18"/>
        </w:rPr>
        <w:t xml:space="preserve">. </w:t>
      </w:r>
      <w:proofErr w:type="gramStart"/>
      <w:r>
        <w:rPr>
          <w:rFonts w:cs="Calibri"/>
          <w:bCs/>
          <w:color w:val="000000"/>
          <w:sz w:val="18"/>
          <w:szCs w:val="18"/>
        </w:rPr>
        <w:t>Used under license.</w:t>
      </w:r>
      <w:proofErr w:type="gramEnd"/>
      <w:r>
        <w:rPr>
          <w:rFonts w:cs="Calibri"/>
          <w:bCs/>
          <w:color w:val="000000"/>
          <w:sz w:val="18"/>
          <w:szCs w:val="18"/>
        </w:rPr>
        <w:t xml:space="preserve"> Travel + Leisure </w:t>
      </w:r>
      <w:r>
        <w:rPr>
          <w:rFonts w:cs="Calibri"/>
          <w:bCs/>
          <w:i/>
          <w:color w:val="000000"/>
          <w:sz w:val="18"/>
          <w:szCs w:val="18"/>
        </w:rPr>
        <w:t>and Time Inc. Affluent Media Group are not affiliated with, and do not endorse products or services of Paul Gauguin Cruises.</w:t>
      </w:r>
    </w:p>
    <w:sectPr w:rsidR="00D23F2D" w:rsidSect="009B4E37">
      <w:pgSz w:w="12240" w:h="15840"/>
      <w:pgMar w:top="720" w:right="1152" w:bottom="864" w:left="1152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4AA4A9" w15:done="0"/>
  <w15:commentEx w15:paraId="1951E3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8766B" w14:textId="77777777" w:rsidR="008E293C" w:rsidRDefault="008E293C" w:rsidP="0052738A">
      <w:pPr>
        <w:spacing w:after="0" w:line="240" w:lineRule="auto"/>
      </w:pPr>
      <w:r>
        <w:separator/>
      </w:r>
    </w:p>
  </w:endnote>
  <w:endnote w:type="continuationSeparator" w:id="0">
    <w:p w14:paraId="133F5884" w14:textId="77777777" w:rsidR="008E293C" w:rsidRDefault="008E293C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D9818" w14:textId="77777777" w:rsidR="008E293C" w:rsidRDefault="008E293C" w:rsidP="0052738A">
      <w:pPr>
        <w:spacing w:after="0" w:line="240" w:lineRule="auto"/>
      </w:pPr>
      <w:r>
        <w:separator/>
      </w:r>
    </w:p>
  </w:footnote>
  <w:footnote w:type="continuationSeparator" w:id="0">
    <w:p w14:paraId="0B497486" w14:textId="77777777" w:rsidR="008E293C" w:rsidRDefault="008E293C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1186F"/>
    <w:rsid w:val="000139E4"/>
    <w:rsid w:val="00013EA1"/>
    <w:rsid w:val="00017808"/>
    <w:rsid w:val="00023F54"/>
    <w:rsid w:val="00026976"/>
    <w:rsid w:val="00032F53"/>
    <w:rsid w:val="00033598"/>
    <w:rsid w:val="00035BA9"/>
    <w:rsid w:val="000554D3"/>
    <w:rsid w:val="00055E99"/>
    <w:rsid w:val="00062A1C"/>
    <w:rsid w:val="00063355"/>
    <w:rsid w:val="00064558"/>
    <w:rsid w:val="00067447"/>
    <w:rsid w:val="000705FE"/>
    <w:rsid w:val="00070A4D"/>
    <w:rsid w:val="00070C23"/>
    <w:rsid w:val="000723E1"/>
    <w:rsid w:val="000728AB"/>
    <w:rsid w:val="000820EB"/>
    <w:rsid w:val="00083B50"/>
    <w:rsid w:val="00084002"/>
    <w:rsid w:val="000A29E4"/>
    <w:rsid w:val="000A516D"/>
    <w:rsid w:val="000C7A6E"/>
    <w:rsid w:val="000D636B"/>
    <w:rsid w:val="000D6A07"/>
    <w:rsid w:val="000E077A"/>
    <w:rsid w:val="000E0EA4"/>
    <w:rsid w:val="000E12FE"/>
    <w:rsid w:val="000E28D6"/>
    <w:rsid w:val="000E3076"/>
    <w:rsid w:val="000E5911"/>
    <w:rsid w:val="000E69DE"/>
    <w:rsid w:val="000F0708"/>
    <w:rsid w:val="000F4D80"/>
    <w:rsid w:val="000F5934"/>
    <w:rsid w:val="00100562"/>
    <w:rsid w:val="00111B23"/>
    <w:rsid w:val="00111C8A"/>
    <w:rsid w:val="0012101D"/>
    <w:rsid w:val="00123132"/>
    <w:rsid w:val="0012625F"/>
    <w:rsid w:val="00127A86"/>
    <w:rsid w:val="00133C25"/>
    <w:rsid w:val="001359B9"/>
    <w:rsid w:val="001408D0"/>
    <w:rsid w:val="001443C2"/>
    <w:rsid w:val="001455F7"/>
    <w:rsid w:val="00155767"/>
    <w:rsid w:val="0018335B"/>
    <w:rsid w:val="00184827"/>
    <w:rsid w:val="00186519"/>
    <w:rsid w:val="001901B1"/>
    <w:rsid w:val="00192F73"/>
    <w:rsid w:val="001944F2"/>
    <w:rsid w:val="001A11B7"/>
    <w:rsid w:val="001A228B"/>
    <w:rsid w:val="001A2F34"/>
    <w:rsid w:val="001B0FB2"/>
    <w:rsid w:val="001B197F"/>
    <w:rsid w:val="001B2527"/>
    <w:rsid w:val="001B41A0"/>
    <w:rsid w:val="001B561D"/>
    <w:rsid w:val="001B5DA7"/>
    <w:rsid w:val="001C043F"/>
    <w:rsid w:val="001C2EF8"/>
    <w:rsid w:val="001C6492"/>
    <w:rsid w:val="001E01A6"/>
    <w:rsid w:val="001F1233"/>
    <w:rsid w:val="001F640C"/>
    <w:rsid w:val="001F7BB6"/>
    <w:rsid w:val="00200CA9"/>
    <w:rsid w:val="0020689E"/>
    <w:rsid w:val="00206C7A"/>
    <w:rsid w:val="00207C19"/>
    <w:rsid w:val="002114DA"/>
    <w:rsid w:val="0021396D"/>
    <w:rsid w:val="00231EF9"/>
    <w:rsid w:val="0023304A"/>
    <w:rsid w:val="00233304"/>
    <w:rsid w:val="00234261"/>
    <w:rsid w:val="00236BFA"/>
    <w:rsid w:val="00245E57"/>
    <w:rsid w:val="0024674E"/>
    <w:rsid w:val="0025484B"/>
    <w:rsid w:val="00257F97"/>
    <w:rsid w:val="00262A93"/>
    <w:rsid w:val="00266122"/>
    <w:rsid w:val="00267B21"/>
    <w:rsid w:val="00272129"/>
    <w:rsid w:val="00276DC8"/>
    <w:rsid w:val="00280C7E"/>
    <w:rsid w:val="00281BDE"/>
    <w:rsid w:val="00282469"/>
    <w:rsid w:val="002855F0"/>
    <w:rsid w:val="0028589B"/>
    <w:rsid w:val="00287985"/>
    <w:rsid w:val="002A3084"/>
    <w:rsid w:val="002A3637"/>
    <w:rsid w:val="002A6B17"/>
    <w:rsid w:val="002A7B9F"/>
    <w:rsid w:val="002B665B"/>
    <w:rsid w:val="002B6AC5"/>
    <w:rsid w:val="002B7D7A"/>
    <w:rsid w:val="002C0467"/>
    <w:rsid w:val="002C2208"/>
    <w:rsid w:val="002C7464"/>
    <w:rsid w:val="002C793A"/>
    <w:rsid w:val="002D04B7"/>
    <w:rsid w:val="002D5054"/>
    <w:rsid w:val="002E2209"/>
    <w:rsid w:val="002E2B55"/>
    <w:rsid w:val="002E44E9"/>
    <w:rsid w:val="002E5780"/>
    <w:rsid w:val="002F359B"/>
    <w:rsid w:val="002F586E"/>
    <w:rsid w:val="00300F60"/>
    <w:rsid w:val="00301B62"/>
    <w:rsid w:val="003073DB"/>
    <w:rsid w:val="003175C0"/>
    <w:rsid w:val="00327847"/>
    <w:rsid w:val="003310B0"/>
    <w:rsid w:val="003317A5"/>
    <w:rsid w:val="00335A72"/>
    <w:rsid w:val="00337EB9"/>
    <w:rsid w:val="003443A7"/>
    <w:rsid w:val="00347002"/>
    <w:rsid w:val="003511CF"/>
    <w:rsid w:val="00352C2A"/>
    <w:rsid w:val="003553DE"/>
    <w:rsid w:val="00356F28"/>
    <w:rsid w:val="003573A6"/>
    <w:rsid w:val="003628CE"/>
    <w:rsid w:val="00362B3B"/>
    <w:rsid w:val="00362E55"/>
    <w:rsid w:val="00375190"/>
    <w:rsid w:val="00377B07"/>
    <w:rsid w:val="00383BF4"/>
    <w:rsid w:val="003858A2"/>
    <w:rsid w:val="00385D63"/>
    <w:rsid w:val="00397ED0"/>
    <w:rsid w:val="00397F7D"/>
    <w:rsid w:val="003A2917"/>
    <w:rsid w:val="003A6ABE"/>
    <w:rsid w:val="003B1D70"/>
    <w:rsid w:val="003B7D0F"/>
    <w:rsid w:val="003C16E7"/>
    <w:rsid w:val="003C33F4"/>
    <w:rsid w:val="003C375A"/>
    <w:rsid w:val="003D51EA"/>
    <w:rsid w:val="003E4BDC"/>
    <w:rsid w:val="003F01F9"/>
    <w:rsid w:val="003F0288"/>
    <w:rsid w:val="003F28A2"/>
    <w:rsid w:val="003F75B8"/>
    <w:rsid w:val="004032E5"/>
    <w:rsid w:val="0041691E"/>
    <w:rsid w:val="0041771B"/>
    <w:rsid w:val="00417773"/>
    <w:rsid w:val="00417CB7"/>
    <w:rsid w:val="00420122"/>
    <w:rsid w:val="004266E5"/>
    <w:rsid w:val="0043235E"/>
    <w:rsid w:val="00440C41"/>
    <w:rsid w:val="00441BD1"/>
    <w:rsid w:val="00444B39"/>
    <w:rsid w:val="00452A95"/>
    <w:rsid w:val="00473027"/>
    <w:rsid w:val="00475635"/>
    <w:rsid w:val="0047784F"/>
    <w:rsid w:val="00481215"/>
    <w:rsid w:val="00484908"/>
    <w:rsid w:val="00487136"/>
    <w:rsid w:val="004927AA"/>
    <w:rsid w:val="00492DE4"/>
    <w:rsid w:val="004A0A4C"/>
    <w:rsid w:val="004A5E37"/>
    <w:rsid w:val="004B589C"/>
    <w:rsid w:val="004C7DD8"/>
    <w:rsid w:val="004D2737"/>
    <w:rsid w:val="004D2E00"/>
    <w:rsid w:val="004D631C"/>
    <w:rsid w:val="004D7A3D"/>
    <w:rsid w:val="004E0235"/>
    <w:rsid w:val="004E2A7C"/>
    <w:rsid w:val="004E3280"/>
    <w:rsid w:val="004F24F3"/>
    <w:rsid w:val="004F37E9"/>
    <w:rsid w:val="004F56E3"/>
    <w:rsid w:val="004F6A70"/>
    <w:rsid w:val="00501572"/>
    <w:rsid w:val="00504272"/>
    <w:rsid w:val="00515DFE"/>
    <w:rsid w:val="0052056E"/>
    <w:rsid w:val="0052738A"/>
    <w:rsid w:val="00527632"/>
    <w:rsid w:val="005313D9"/>
    <w:rsid w:val="0053169C"/>
    <w:rsid w:val="005375CE"/>
    <w:rsid w:val="0054454A"/>
    <w:rsid w:val="00545915"/>
    <w:rsid w:val="00551B74"/>
    <w:rsid w:val="0055254E"/>
    <w:rsid w:val="005602E3"/>
    <w:rsid w:val="00562A6A"/>
    <w:rsid w:val="00564561"/>
    <w:rsid w:val="00564C0F"/>
    <w:rsid w:val="005657A7"/>
    <w:rsid w:val="00566D39"/>
    <w:rsid w:val="00573737"/>
    <w:rsid w:val="00574907"/>
    <w:rsid w:val="00580AD4"/>
    <w:rsid w:val="00583767"/>
    <w:rsid w:val="00592047"/>
    <w:rsid w:val="00597AE0"/>
    <w:rsid w:val="005A2904"/>
    <w:rsid w:val="005A36C2"/>
    <w:rsid w:val="005B4381"/>
    <w:rsid w:val="005B5944"/>
    <w:rsid w:val="005B6090"/>
    <w:rsid w:val="005C51F2"/>
    <w:rsid w:val="005C6029"/>
    <w:rsid w:val="005C7D7F"/>
    <w:rsid w:val="005C7F2B"/>
    <w:rsid w:val="005D2CEA"/>
    <w:rsid w:val="005D47B4"/>
    <w:rsid w:val="005D6A6F"/>
    <w:rsid w:val="005D7F97"/>
    <w:rsid w:val="005E1BC7"/>
    <w:rsid w:val="005E41AA"/>
    <w:rsid w:val="005E4A19"/>
    <w:rsid w:val="005E6D51"/>
    <w:rsid w:val="005E7BED"/>
    <w:rsid w:val="00602C1B"/>
    <w:rsid w:val="00603B43"/>
    <w:rsid w:val="006059B1"/>
    <w:rsid w:val="00610A71"/>
    <w:rsid w:val="00620EB9"/>
    <w:rsid w:val="00621834"/>
    <w:rsid w:val="00627D7D"/>
    <w:rsid w:val="006306A3"/>
    <w:rsid w:val="006350E9"/>
    <w:rsid w:val="006421D4"/>
    <w:rsid w:val="00642AD7"/>
    <w:rsid w:val="0064573A"/>
    <w:rsid w:val="00647420"/>
    <w:rsid w:val="00652121"/>
    <w:rsid w:val="006527BA"/>
    <w:rsid w:val="00660ACB"/>
    <w:rsid w:val="00664484"/>
    <w:rsid w:val="0066600E"/>
    <w:rsid w:val="00666F0F"/>
    <w:rsid w:val="00671882"/>
    <w:rsid w:val="006719A8"/>
    <w:rsid w:val="0067217F"/>
    <w:rsid w:val="00674D76"/>
    <w:rsid w:val="006750E4"/>
    <w:rsid w:val="006875F5"/>
    <w:rsid w:val="006903FE"/>
    <w:rsid w:val="006916AA"/>
    <w:rsid w:val="00691FD2"/>
    <w:rsid w:val="00692397"/>
    <w:rsid w:val="006A1703"/>
    <w:rsid w:val="006A1C2A"/>
    <w:rsid w:val="006A2D15"/>
    <w:rsid w:val="006A6D47"/>
    <w:rsid w:val="006A7A82"/>
    <w:rsid w:val="006C590C"/>
    <w:rsid w:val="006C7905"/>
    <w:rsid w:val="006E3D28"/>
    <w:rsid w:val="006F14CC"/>
    <w:rsid w:val="006F5D52"/>
    <w:rsid w:val="00715579"/>
    <w:rsid w:val="00720664"/>
    <w:rsid w:val="007217A0"/>
    <w:rsid w:val="00722EC9"/>
    <w:rsid w:val="007254D1"/>
    <w:rsid w:val="00725BAA"/>
    <w:rsid w:val="007267B7"/>
    <w:rsid w:val="00726BCC"/>
    <w:rsid w:val="0072717D"/>
    <w:rsid w:val="00731576"/>
    <w:rsid w:val="00732654"/>
    <w:rsid w:val="00747041"/>
    <w:rsid w:val="00754B86"/>
    <w:rsid w:val="0075650B"/>
    <w:rsid w:val="00761937"/>
    <w:rsid w:val="00761BE2"/>
    <w:rsid w:val="007627AF"/>
    <w:rsid w:val="007627DD"/>
    <w:rsid w:val="00766634"/>
    <w:rsid w:val="0076784D"/>
    <w:rsid w:val="007701CB"/>
    <w:rsid w:val="00770FED"/>
    <w:rsid w:val="00773539"/>
    <w:rsid w:val="00773F41"/>
    <w:rsid w:val="00776123"/>
    <w:rsid w:val="00780A6C"/>
    <w:rsid w:val="0078773F"/>
    <w:rsid w:val="00793065"/>
    <w:rsid w:val="0079700C"/>
    <w:rsid w:val="007A4521"/>
    <w:rsid w:val="007A5180"/>
    <w:rsid w:val="007A70A4"/>
    <w:rsid w:val="007C44A8"/>
    <w:rsid w:val="007C6A6F"/>
    <w:rsid w:val="007C7CA7"/>
    <w:rsid w:val="007D002C"/>
    <w:rsid w:val="007D1C9D"/>
    <w:rsid w:val="007D2ABD"/>
    <w:rsid w:val="007D2C91"/>
    <w:rsid w:val="007D51B3"/>
    <w:rsid w:val="007D548D"/>
    <w:rsid w:val="007D5552"/>
    <w:rsid w:val="007E0199"/>
    <w:rsid w:val="007E0D31"/>
    <w:rsid w:val="007E73BF"/>
    <w:rsid w:val="007F29AA"/>
    <w:rsid w:val="007F2EF8"/>
    <w:rsid w:val="007F37B5"/>
    <w:rsid w:val="007F438B"/>
    <w:rsid w:val="007F61F2"/>
    <w:rsid w:val="007F6DD2"/>
    <w:rsid w:val="007F7662"/>
    <w:rsid w:val="007F773D"/>
    <w:rsid w:val="00801BE8"/>
    <w:rsid w:val="00804D3C"/>
    <w:rsid w:val="00805FBC"/>
    <w:rsid w:val="00807EF3"/>
    <w:rsid w:val="00810863"/>
    <w:rsid w:val="0081203F"/>
    <w:rsid w:val="008143A3"/>
    <w:rsid w:val="0081737F"/>
    <w:rsid w:val="0082021A"/>
    <w:rsid w:val="00823B8D"/>
    <w:rsid w:val="0082420E"/>
    <w:rsid w:val="008323B5"/>
    <w:rsid w:val="0083445C"/>
    <w:rsid w:val="00843B4D"/>
    <w:rsid w:val="00855FC2"/>
    <w:rsid w:val="00866D1C"/>
    <w:rsid w:val="00873F1B"/>
    <w:rsid w:val="00883005"/>
    <w:rsid w:val="00896DDE"/>
    <w:rsid w:val="008A1CC0"/>
    <w:rsid w:val="008A1D88"/>
    <w:rsid w:val="008B0862"/>
    <w:rsid w:val="008B23A4"/>
    <w:rsid w:val="008B3F89"/>
    <w:rsid w:val="008B6919"/>
    <w:rsid w:val="008C06ED"/>
    <w:rsid w:val="008C679A"/>
    <w:rsid w:val="008C7CC2"/>
    <w:rsid w:val="008D519E"/>
    <w:rsid w:val="008D5F71"/>
    <w:rsid w:val="008D6943"/>
    <w:rsid w:val="008E0743"/>
    <w:rsid w:val="008E293C"/>
    <w:rsid w:val="008E4D5D"/>
    <w:rsid w:val="008E5A96"/>
    <w:rsid w:val="008F738A"/>
    <w:rsid w:val="008F7ABE"/>
    <w:rsid w:val="00902E4F"/>
    <w:rsid w:val="00903487"/>
    <w:rsid w:val="00907B5D"/>
    <w:rsid w:val="0091262A"/>
    <w:rsid w:val="009148C8"/>
    <w:rsid w:val="00917478"/>
    <w:rsid w:val="009202F2"/>
    <w:rsid w:val="0092094E"/>
    <w:rsid w:val="00920A82"/>
    <w:rsid w:val="009347BB"/>
    <w:rsid w:val="00951373"/>
    <w:rsid w:val="00952C8A"/>
    <w:rsid w:val="00956E58"/>
    <w:rsid w:val="00957FDE"/>
    <w:rsid w:val="0096535D"/>
    <w:rsid w:val="00967299"/>
    <w:rsid w:val="00974F8C"/>
    <w:rsid w:val="00983E09"/>
    <w:rsid w:val="0098655D"/>
    <w:rsid w:val="00987F48"/>
    <w:rsid w:val="00995AB2"/>
    <w:rsid w:val="009A3406"/>
    <w:rsid w:val="009A37E5"/>
    <w:rsid w:val="009A48D7"/>
    <w:rsid w:val="009B08B6"/>
    <w:rsid w:val="009B289F"/>
    <w:rsid w:val="009B3AF7"/>
    <w:rsid w:val="009B4E37"/>
    <w:rsid w:val="009B5654"/>
    <w:rsid w:val="009B61E9"/>
    <w:rsid w:val="009D0EE9"/>
    <w:rsid w:val="009E044F"/>
    <w:rsid w:val="009E298E"/>
    <w:rsid w:val="009E5151"/>
    <w:rsid w:val="009E57BF"/>
    <w:rsid w:val="009E62FA"/>
    <w:rsid w:val="00A0045C"/>
    <w:rsid w:val="00A059FB"/>
    <w:rsid w:val="00A05FD5"/>
    <w:rsid w:val="00A060C1"/>
    <w:rsid w:val="00A06D86"/>
    <w:rsid w:val="00A07550"/>
    <w:rsid w:val="00A14642"/>
    <w:rsid w:val="00A16364"/>
    <w:rsid w:val="00A302F9"/>
    <w:rsid w:val="00A33E8E"/>
    <w:rsid w:val="00A4196A"/>
    <w:rsid w:val="00A419A9"/>
    <w:rsid w:val="00A43377"/>
    <w:rsid w:val="00A43EA3"/>
    <w:rsid w:val="00A44F86"/>
    <w:rsid w:val="00A450EB"/>
    <w:rsid w:val="00A47E50"/>
    <w:rsid w:val="00A54F41"/>
    <w:rsid w:val="00A66320"/>
    <w:rsid w:val="00A67B54"/>
    <w:rsid w:val="00A70BF6"/>
    <w:rsid w:val="00A717B2"/>
    <w:rsid w:val="00A8062A"/>
    <w:rsid w:val="00A847A7"/>
    <w:rsid w:val="00A8659F"/>
    <w:rsid w:val="00A90BE9"/>
    <w:rsid w:val="00A9191E"/>
    <w:rsid w:val="00A92DBC"/>
    <w:rsid w:val="00A9650D"/>
    <w:rsid w:val="00AC1CEF"/>
    <w:rsid w:val="00AC1F3C"/>
    <w:rsid w:val="00AC4C09"/>
    <w:rsid w:val="00AC6421"/>
    <w:rsid w:val="00AD13AA"/>
    <w:rsid w:val="00AD18AF"/>
    <w:rsid w:val="00AE4B58"/>
    <w:rsid w:val="00AF29D8"/>
    <w:rsid w:val="00AF391E"/>
    <w:rsid w:val="00B00353"/>
    <w:rsid w:val="00B004B4"/>
    <w:rsid w:val="00B00861"/>
    <w:rsid w:val="00B17F0F"/>
    <w:rsid w:val="00B2206A"/>
    <w:rsid w:val="00B23958"/>
    <w:rsid w:val="00B23A8C"/>
    <w:rsid w:val="00B34A93"/>
    <w:rsid w:val="00B3642A"/>
    <w:rsid w:val="00B50C39"/>
    <w:rsid w:val="00B50D97"/>
    <w:rsid w:val="00B54813"/>
    <w:rsid w:val="00B55677"/>
    <w:rsid w:val="00B60F10"/>
    <w:rsid w:val="00B621F2"/>
    <w:rsid w:val="00B64427"/>
    <w:rsid w:val="00B65001"/>
    <w:rsid w:val="00B67FB4"/>
    <w:rsid w:val="00B712FD"/>
    <w:rsid w:val="00B72B53"/>
    <w:rsid w:val="00B73377"/>
    <w:rsid w:val="00B74192"/>
    <w:rsid w:val="00B74869"/>
    <w:rsid w:val="00B80FFE"/>
    <w:rsid w:val="00B81E7C"/>
    <w:rsid w:val="00B8349D"/>
    <w:rsid w:val="00B83D92"/>
    <w:rsid w:val="00B87881"/>
    <w:rsid w:val="00B925F3"/>
    <w:rsid w:val="00B9297D"/>
    <w:rsid w:val="00B93583"/>
    <w:rsid w:val="00B95D50"/>
    <w:rsid w:val="00BA2EC7"/>
    <w:rsid w:val="00BA691D"/>
    <w:rsid w:val="00BA784F"/>
    <w:rsid w:val="00BB16F6"/>
    <w:rsid w:val="00BB1782"/>
    <w:rsid w:val="00BB4172"/>
    <w:rsid w:val="00BC377D"/>
    <w:rsid w:val="00BC74DA"/>
    <w:rsid w:val="00BC7AC8"/>
    <w:rsid w:val="00BD2449"/>
    <w:rsid w:val="00BE1301"/>
    <w:rsid w:val="00BE5199"/>
    <w:rsid w:val="00BF600F"/>
    <w:rsid w:val="00BF638C"/>
    <w:rsid w:val="00BF66F8"/>
    <w:rsid w:val="00C026AE"/>
    <w:rsid w:val="00C03026"/>
    <w:rsid w:val="00C07F1C"/>
    <w:rsid w:val="00C13596"/>
    <w:rsid w:val="00C2049F"/>
    <w:rsid w:val="00C26738"/>
    <w:rsid w:val="00C311A2"/>
    <w:rsid w:val="00C34C5D"/>
    <w:rsid w:val="00C435F7"/>
    <w:rsid w:val="00C47742"/>
    <w:rsid w:val="00C5036A"/>
    <w:rsid w:val="00C5141B"/>
    <w:rsid w:val="00C54DCC"/>
    <w:rsid w:val="00C717BB"/>
    <w:rsid w:val="00C75D15"/>
    <w:rsid w:val="00C913A6"/>
    <w:rsid w:val="00CA40FC"/>
    <w:rsid w:val="00CB4311"/>
    <w:rsid w:val="00CB497E"/>
    <w:rsid w:val="00CB5C9A"/>
    <w:rsid w:val="00CB6FAD"/>
    <w:rsid w:val="00CC0E06"/>
    <w:rsid w:val="00CC1854"/>
    <w:rsid w:val="00CD0EEA"/>
    <w:rsid w:val="00CD5DA9"/>
    <w:rsid w:val="00CE2E73"/>
    <w:rsid w:val="00CE53E2"/>
    <w:rsid w:val="00CE745F"/>
    <w:rsid w:val="00D01FE2"/>
    <w:rsid w:val="00D059A2"/>
    <w:rsid w:val="00D13A4D"/>
    <w:rsid w:val="00D21F9E"/>
    <w:rsid w:val="00D23F2D"/>
    <w:rsid w:val="00D26A2C"/>
    <w:rsid w:val="00D30974"/>
    <w:rsid w:val="00D37007"/>
    <w:rsid w:val="00D3781D"/>
    <w:rsid w:val="00D41CF8"/>
    <w:rsid w:val="00D443BB"/>
    <w:rsid w:val="00D47B90"/>
    <w:rsid w:val="00D51400"/>
    <w:rsid w:val="00D52448"/>
    <w:rsid w:val="00D56ABC"/>
    <w:rsid w:val="00D724C5"/>
    <w:rsid w:val="00D733C8"/>
    <w:rsid w:val="00D76D7F"/>
    <w:rsid w:val="00D80E80"/>
    <w:rsid w:val="00D8183A"/>
    <w:rsid w:val="00D90266"/>
    <w:rsid w:val="00D979F2"/>
    <w:rsid w:val="00DA0C2A"/>
    <w:rsid w:val="00DA5DB9"/>
    <w:rsid w:val="00DB51BE"/>
    <w:rsid w:val="00DB6AE8"/>
    <w:rsid w:val="00DC0B0F"/>
    <w:rsid w:val="00DC1C5E"/>
    <w:rsid w:val="00DC563A"/>
    <w:rsid w:val="00DD11FE"/>
    <w:rsid w:val="00DD1B6F"/>
    <w:rsid w:val="00DD1F1E"/>
    <w:rsid w:val="00DD6B8D"/>
    <w:rsid w:val="00DE0560"/>
    <w:rsid w:val="00DE5E9D"/>
    <w:rsid w:val="00DE727D"/>
    <w:rsid w:val="00DF100F"/>
    <w:rsid w:val="00DF2B42"/>
    <w:rsid w:val="00DF5B9D"/>
    <w:rsid w:val="00DF7863"/>
    <w:rsid w:val="00E006F2"/>
    <w:rsid w:val="00E028BA"/>
    <w:rsid w:val="00E04607"/>
    <w:rsid w:val="00E06032"/>
    <w:rsid w:val="00E1119D"/>
    <w:rsid w:val="00E14260"/>
    <w:rsid w:val="00E16906"/>
    <w:rsid w:val="00E202C9"/>
    <w:rsid w:val="00E20622"/>
    <w:rsid w:val="00E21922"/>
    <w:rsid w:val="00E2630F"/>
    <w:rsid w:val="00E347F7"/>
    <w:rsid w:val="00E35E35"/>
    <w:rsid w:val="00E417F3"/>
    <w:rsid w:val="00E423CA"/>
    <w:rsid w:val="00E429F5"/>
    <w:rsid w:val="00E46FC9"/>
    <w:rsid w:val="00E54107"/>
    <w:rsid w:val="00E551D2"/>
    <w:rsid w:val="00E55518"/>
    <w:rsid w:val="00E62C43"/>
    <w:rsid w:val="00E676C8"/>
    <w:rsid w:val="00E71CC9"/>
    <w:rsid w:val="00E80C09"/>
    <w:rsid w:val="00E8552F"/>
    <w:rsid w:val="00E901C2"/>
    <w:rsid w:val="00E91DD3"/>
    <w:rsid w:val="00E9428A"/>
    <w:rsid w:val="00E9667C"/>
    <w:rsid w:val="00EA1AB9"/>
    <w:rsid w:val="00EA3217"/>
    <w:rsid w:val="00EB7602"/>
    <w:rsid w:val="00EB7E4E"/>
    <w:rsid w:val="00EC0CB3"/>
    <w:rsid w:val="00EC1048"/>
    <w:rsid w:val="00EC2F6C"/>
    <w:rsid w:val="00EC4D08"/>
    <w:rsid w:val="00EC713A"/>
    <w:rsid w:val="00ED2D51"/>
    <w:rsid w:val="00ED7FFA"/>
    <w:rsid w:val="00EE50E2"/>
    <w:rsid w:val="00EE588F"/>
    <w:rsid w:val="00EE5CF4"/>
    <w:rsid w:val="00EE742B"/>
    <w:rsid w:val="00F01D37"/>
    <w:rsid w:val="00F028C5"/>
    <w:rsid w:val="00F03569"/>
    <w:rsid w:val="00F143B0"/>
    <w:rsid w:val="00F164AE"/>
    <w:rsid w:val="00F17E57"/>
    <w:rsid w:val="00F21E6A"/>
    <w:rsid w:val="00F3214C"/>
    <w:rsid w:val="00F33CA7"/>
    <w:rsid w:val="00F34FC3"/>
    <w:rsid w:val="00F36204"/>
    <w:rsid w:val="00F375F7"/>
    <w:rsid w:val="00F4519E"/>
    <w:rsid w:val="00F47366"/>
    <w:rsid w:val="00F50C24"/>
    <w:rsid w:val="00F51032"/>
    <w:rsid w:val="00F53136"/>
    <w:rsid w:val="00F54358"/>
    <w:rsid w:val="00F56F96"/>
    <w:rsid w:val="00F67D1E"/>
    <w:rsid w:val="00F84223"/>
    <w:rsid w:val="00F94F25"/>
    <w:rsid w:val="00FA1D46"/>
    <w:rsid w:val="00FA356F"/>
    <w:rsid w:val="00FA5DB0"/>
    <w:rsid w:val="00FB67D8"/>
    <w:rsid w:val="00FC2DC1"/>
    <w:rsid w:val="00FD533B"/>
    <w:rsid w:val="00FD56D1"/>
    <w:rsid w:val="00FE0020"/>
    <w:rsid w:val="00FE4C1A"/>
    <w:rsid w:val="00FF07AB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02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B7486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B7486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65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1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8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7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83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31A7D9"/>
                        <w:bottom w:val="none" w:sz="0" w:space="0" w:color="auto"/>
                        <w:right w:val="single" w:sz="6" w:space="0" w:color="31A7D9"/>
                      </w:divBdr>
                      <w:divsChild>
                        <w:div w:id="2578307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8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cruises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ntraveler.com/rca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cruise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bloy@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D6F4-ACC3-4AF9-9577-02D3F59B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Hadley</dc:creator>
  <cp:lastModifiedBy>Vanessa Bloy</cp:lastModifiedBy>
  <cp:revision>2</cp:revision>
  <cp:lastPrinted>2016-10-07T19:07:00Z</cp:lastPrinted>
  <dcterms:created xsi:type="dcterms:W3CDTF">2016-10-18T16:06:00Z</dcterms:created>
  <dcterms:modified xsi:type="dcterms:W3CDTF">2016-10-18T16:06:00Z</dcterms:modified>
</cp:coreProperties>
</file>