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5BFF7" w14:textId="77777777" w:rsidR="00B81E7C" w:rsidRDefault="0072717D" w:rsidP="0052738A">
      <w:pPr>
        <w:widowControl w:val="0"/>
        <w:autoSpaceDE w:val="0"/>
        <w:autoSpaceDN w:val="0"/>
        <w:adjustRightInd w:val="0"/>
        <w:spacing w:after="120"/>
        <w:jc w:val="center"/>
        <w:rPr>
          <w:rFonts w:cs="Lucida Grande"/>
          <w:b/>
          <w:bCs/>
          <w:color w:val="343434"/>
          <w:szCs w:val="26"/>
        </w:rPr>
      </w:pPr>
      <w:r>
        <w:rPr>
          <w:rFonts w:cs="Lucida Grande"/>
          <w:b/>
          <w:noProof/>
          <w:color w:val="343434"/>
          <w:szCs w:val="26"/>
        </w:rPr>
        <w:drawing>
          <wp:inline distT="0" distB="0" distL="0" distR="0" wp14:anchorId="16186F7F" wp14:editId="427A16DB">
            <wp:extent cx="1581150" cy="561975"/>
            <wp:effectExtent l="0" t="0" r="0" b="9525"/>
            <wp:docPr id="1" name="Picture 4" descr="PG_rgb_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G_rgb_l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25014" w14:textId="78C3AA56" w:rsidR="00B81E7C" w:rsidRDefault="00A66320" w:rsidP="00E14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  <w:r>
        <w:rPr>
          <w:rFonts w:cs="Lucida Grande"/>
          <w:b/>
          <w:bCs/>
          <w:color w:val="000000"/>
          <w:szCs w:val="26"/>
        </w:rPr>
        <w:t>PAUL GAUGUIN CRUISES</w:t>
      </w:r>
      <w:r w:rsidR="00A9191E">
        <w:rPr>
          <w:rFonts w:cs="Lucida Grande"/>
          <w:b/>
          <w:bCs/>
          <w:color w:val="000000"/>
          <w:szCs w:val="26"/>
        </w:rPr>
        <w:t xml:space="preserve"> HONORED IN </w:t>
      </w:r>
      <w:r w:rsidR="003C375A">
        <w:rPr>
          <w:rFonts w:cs="Lucida Grande"/>
          <w:b/>
          <w:bCs/>
          <w:color w:val="000000"/>
          <w:szCs w:val="26"/>
        </w:rPr>
        <w:t xml:space="preserve">THE </w:t>
      </w:r>
      <w:r w:rsidR="00A9191E" w:rsidRPr="00951373">
        <w:rPr>
          <w:rFonts w:cs="Lucida Grande"/>
          <w:b/>
          <w:bCs/>
          <w:i/>
          <w:color w:val="000000"/>
          <w:szCs w:val="26"/>
        </w:rPr>
        <w:t>CONDÉ NAST TRAVELER</w:t>
      </w:r>
      <w:r w:rsidR="00036A7D">
        <w:rPr>
          <w:rFonts w:cs="Lucida Grande"/>
          <w:b/>
          <w:bCs/>
          <w:color w:val="000000"/>
          <w:szCs w:val="26"/>
        </w:rPr>
        <w:t xml:space="preserve"> 2018</w:t>
      </w:r>
      <w:r w:rsidR="00A9191E">
        <w:rPr>
          <w:rFonts w:cs="Lucida Grande"/>
          <w:b/>
          <w:bCs/>
          <w:color w:val="000000"/>
          <w:szCs w:val="26"/>
        </w:rPr>
        <w:t xml:space="preserve"> READERS’ CHOICE AWARDS</w:t>
      </w:r>
      <w:r w:rsidR="00B81E7C">
        <w:rPr>
          <w:rFonts w:cs="Lucida Grande"/>
          <w:b/>
          <w:bCs/>
          <w:color w:val="000000"/>
          <w:szCs w:val="26"/>
        </w:rPr>
        <w:t xml:space="preserve">  </w:t>
      </w:r>
    </w:p>
    <w:p w14:paraId="3A56F817" w14:textId="77777777" w:rsidR="00B81E7C" w:rsidRDefault="00B81E7C" w:rsidP="00E14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  <w:r>
        <w:rPr>
          <w:rFonts w:cs="Lucida Grande"/>
          <w:b/>
          <w:bCs/>
          <w:color w:val="000000"/>
          <w:szCs w:val="26"/>
        </w:rPr>
        <w:t xml:space="preserve">IN THE CATEGORY OF </w:t>
      </w:r>
      <w:r w:rsidR="00A9191E">
        <w:rPr>
          <w:rFonts w:cs="Lucida Grande"/>
          <w:b/>
          <w:bCs/>
          <w:color w:val="000000"/>
          <w:szCs w:val="26"/>
        </w:rPr>
        <w:t>TOP</w:t>
      </w:r>
      <w:r>
        <w:rPr>
          <w:rFonts w:cs="Lucida Grande"/>
          <w:b/>
          <w:bCs/>
          <w:color w:val="000000"/>
          <w:szCs w:val="26"/>
        </w:rPr>
        <w:t xml:space="preserve"> SMALL CRUISE LINES </w:t>
      </w:r>
    </w:p>
    <w:p w14:paraId="3578689E" w14:textId="77777777" w:rsidR="00B81E7C" w:rsidRDefault="00B81E7C" w:rsidP="00D56A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</w:p>
    <w:p w14:paraId="67523C34" w14:textId="625C22EE" w:rsidR="00B81E7C" w:rsidRDefault="00B81E7C" w:rsidP="00D56A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  <w:r>
        <w:rPr>
          <w:b/>
          <w:bCs/>
          <w:noProof/>
          <w:sz w:val="10"/>
          <w:szCs w:val="10"/>
        </w:rPr>
        <w:t xml:space="preserve">     </w:t>
      </w:r>
      <w:r w:rsidR="004151B7">
        <w:rPr>
          <w:b/>
          <w:bCs/>
          <w:noProof/>
          <w:sz w:val="10"/>
          <w:szCs w:val="10"/>
        </w:rPr>
        <w:drawing>
          <wp:inline distT="0" distB="0" distL="0" distR="0" wp14:anchorId="0C3302C5" wp14:editId="5FF308B3">
            <wp:extent cx="1409700" cy="1409700"/>
            <wp:effectExtent l="0" t="0" r="0" b="0"/>
            <wp:docPr id="2" name="Picture 2" descr="C:\Users\vbloy\AppData\Local\Microsoft\Windows\Temporary Internet Files\Content.Outlook\2JE6A5M7\FINALIST_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bloy\AppData\Local\Microsoft\Windows\Temporary Internet Files\Content.Outlook\2JE6A5M7\FINALIST_201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C89AE" w14:textId="77777777" w:rsidR="00B81E7C" w:rsidRPr="0081203F" w:rsidRDefault="00B81E7C" w:rsidP="005273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color w:val="000000"/>
          <w:sz w:val="18"/>
          <w:szCs w:val="18"/>
        </w:rPr>
      </w:pPr>
      <w:r w:rsidRPr="0081203F">
        <w:rPr>
          <w:rFonts w:cs="Lucida Grande"/>
          <w:bCs/>
          <w:i/>
          <w:color w:val="000000"/>
          <w:sz w:val="18"/>
          <w:szCs w:val="18"/>
        </w:rPr>
        <w:t xml:space="preserve"> </w:t>
      </w:r>
    </w:p>
    <w:p w14:paraId="1F9ABC8B" w14:textId="58A69004" w:rsidR="00B81E7C" w:rsidRDefault="001A4787" w:rsidP="00B34A93">
      <w:pPr>
        <w:spacing w:after="0" w:line="240" w:lineRule="auto"/>
        <w:rPr>
          <w:rFonts w:cs="Lucida Grande"/>
          <w:color w:val="000000"/>
          <w:sz w:val="16"/>
          <w:szCs w:val="16"/>
        </w:rPr>
      </w:pPr>
      <w:r>
        <w:rPr>
          <w:rFonts w:cs="Calibri"/>
          <w:b/>
          <w:bCs/>
          <w:color w:val="000000"/>
        </w:rPr>
        <w:t>BELLEVUE, WASH. – October 9</w:t>
      </w:r>
      <w:r w:rsidR="004151B7">
        <w:rPr>
          <w:rFonts w:cs="Calibri"/>
          <w:b/>
          <w:bCs/>
          <w:color w:val="000000"/>
        </w:rPr>
        <w:t>, 2018</w:t>
      </w:r>
      <w:r w:rsidR="00B81E7C">
        <w:rPr>
          <w:rFonts w:cs="Calibri"/>
          <w:color w:val="000000"/>
        </w:rPr>
        <w:t xml:space="preserve"> – </w:t>
      </w:r>
      <w:r w:rsidR="00B81E7C" w:rsidRPr="0023304A">
        <w:rPr>
          <w:rFonts w:cs="Lucida Grande"/>
          <w:b/>
          <w:color w:val="000000"/>
        </w:rPr>
        <w:t xml:space="preserve">Paul Gauguin Cruises </w:t>
      </w:r>
      <w:r w:rsidR="00B81E7C" w:rsidRPr="0023304A">
        <w:rPr>
          <w:rFonts w:cs="Lucida Grande"/>
          <w:color w:val="000000"/>
        </w:rPr>
        <w:t>(</w:t>
      </w:r>
      <w:hyperlink r:id="rId11" w:history="1">
        <w:r w:rsidR="00B81E7C" w:rsidRPr="0023304A">
          <w:rPr>
            <w:rStyle w:val="Hyperlink"/>
            <w:rFonts w:cs="Lucida Grande"/>
          </w:rPr>
          <w:t>www.pgcruises.com</w:t>
        </w:r>
      </w:hyperlink>
      <w:r w:rsidR="00B81E7C" w:rsidRPr="0023304A">
        <w:rPr>
          <w:rFonts w:cs="Lucida Grande"/>
          <w:color w:val="000000"/>
        </w:rPr>
        <w:t xml:space="preserve">), operator of the highest-rated and longest continually sailing luxury cruise ship in the South Pacific, the m/s </w:t>
      </w:r>
      <w:r w:rsidR="00B81E7C" w:rsidRPr="0023304A">
        <w:rPr>
          <w:rFonts w:cs="Lucida Grande"/>
          <w:i/>
          <w:color w:val="000000"/>
        </w:rPr>
        <w:t>Paul Gauguin</w:t>
      </w:r>
      <w:r w:rsidR="00B81E7C" w:rsidRPr="0023304A">
        <w:rPr>
          <w:rFonts w:cs="Lucida Grande"/>
          <w:color w:val="000000"/>
        </w:rPr>
        <w:t>,</w:t>
      </w:r>
      <w:r w:rsidR="00B81E7C">
        <w:rPr>
          <w:rFonts w:cs="Lucida Grande"/>
          <w:color w:val="000000"/>
        </w:rPr>
        <w:t xml:space="preserve"> is pleased to announce that the line was honored in </w:t>
      </w:r>
      <w:r w:rsidR="00A9191E">
        <w:rPr>
          <w:rFonts w:cs="Lucida Grande"/>
          <w:color w:val="000000"/>
        </w:rPr>
        <w:t xml:space="preserve">the </w:t>
      </w:r>
      <w:r w:rsidR="00B77B2F">
        <w:rPr>
          <w:rFonts w:cs="Lucida Grande"/>
          <w:color w:val="000000"/>
        </w:rPr>
        <w:t>31</w:t>
      </w:r>
      <w:r w:rsidR="00B77B2F" w:rsidRPr="00B77B2F">
        <w:rPr>
          <w:rFonts w:cs="Lucida Grande"/>
          <w:color w:val="000000"/>
          <w:vertAlign w:val="superscript"/>
        </w:rPr>
        <w:t>st</w:t>
      </w:r>
      <w:r w:rsidR="00B77B2F">
        <w:rPr>
          <w:rFonts w:cs="Lucida Grande"/>
          <w:color w:val="000000"/>
        </w:rPr>
        <w:t xml:space="preserve"> annual </w:t>
      </w:r>
      <w:r w:rsidR="00A9191E">
        <w:rPr>
          <w:rFonts w:cs="Lucida Grande"/>
          <w:i/>
          <w:color w:val="000000"/>
        </w:rPr>
        <w:t>Condé Nast Traveler</w:t>
      </w:r>
      <w:bookmarkStart w:id="0" w:name="_GoBack"/>
      <w:bookmarkEnd w:id="0"/>
      <w:r w:rsidR="00ED6942">
        <w:rPr>
          <w:rFonts w:cs="Lucida Grande"/>
          <w:i/>
          <w:color w:val="000000"/>
        </w:rPr>
        <w:t xml:space="preserve"> </w:t>
      </w:r>
      <w:r w:rsidR="00A9191E">
        <w:rPr>
          <w:rFonts w:cs="Lucida Grande"/>
          <w:i/>
          <w:color w:val="000000"/>
        </w:rPr>
        <w:t xml:space="preserve"> </w:t>
      </w:r>
      <w:r w:rsidR="004151B7">
        <w:rPr>
          <w:rFonts w:cs="Lucida Grande"/>
          <w:color w:val="000000"/>
        </w:rPr>
        <w:t>2018</w:t>
      </w:r>
      <w:r w:rsidR="00A9191E" w:rsidRPr="00A9191E">
        <w:rPr>
          <w:rFonts w:cs="Lucida Grande"/>
          <w:color w:val="000000"/>
        </w:rPr>
        <w:t xml:space="preserve"> Readers’ Choice Awards</w:t>
      </w:r>
      <w:r w:rsidR="002C2208">
        <w:rPr>
          <w:rFonts w:cs="Lucida Grande"/>
          <w:color w:val="000000"/>
        </w:rPr>
        <w:t xml:space="preserve"> </w:t>
      </w:r>
      <w:r w:rsidR="001B5B3B">
        <w:rPr>
          <w:rFonts w:cs="Lucida Grande"/>
          <w:color w:val="000000"/>
        </w:rPr>
        <w:t>as a finalist in</w:t>
      </w:r>
      <w:r w:rsidR="001D6C66">
        <w:rPr>
          <w:rFonts w:cs="Lucida Grande"/>
          <w:color w:val="000000"/>
        </w:rPr>
        <w:t xml:space="preserve"> </w:t>
      </w:r>
      <w:r w:rsidR="00B81E7C">
        <w:rPr>
          <w:rFonts w:cs="Lucida Grande"/>
          <w:color w:val="000000"/>
        </w:rPr>
        <w:t>the</w:t>
      </w:r>
      <w:r w:rsidR="00A97AFC">
        <w:rPr>
          <w:rFonts w:cs="Lucida Grande"/>
          <w:color w:val="000000"/>
        </w:rPr>
        <w:t xml:space="preserve"> </w:t>
      </w:r>
      <w:r w:rsidR="00B81E7C">
        <w:rPr>
          <w:rFonts w:cs="Lucida Grande"/>
          <w:color w:val="000000"/>
        </w:rPr>
        <w:t>“</w:t>
      </w:r>
      <w:r w:rsidR="00A9191E">
        <w:rPr>
          <w:rFonts w:cs="Lucida Grande"/>
          <w:color w:val="000000"/>
        </w:rPr>
        <w:t>Top Small Cruise Lines</w:t>
      </w:r>
      <w:r w:rsidR="00026976">
        <w:rPr>
          <w:rFonts w:cs="Lucida Grande"/>
          <w:color w:val="000000"/>
        </w:rPr>
        <w:t>”</w:t>
      </w:r>
      <w:r w:rsidR="00D66FA8">
        <w:rPr>
          <w:rFonts w:cs="Lucida Grande"/>
          <w:color w:val="000000"/>
        </w:rPr>
        <w:t xml:space="preserve"> category.</w:t>
      </w:r>
      <w:r w:rsidR="00026976">
        <w:rPr>
          <w:rFonts w:cs="Lucida Grande"/>
          <w:color w:val="000000"/>
        </w:rPr>
        <w:t xml:space="preserve"> </w:t>
      </w:r>
    </w:p>
    <w:p w14:paraId="0E3FDC4B" w14:textId="77777777" w:rsidR="00B34A93" w:rsidRDefault="00B34A93" w:rsidP="00B34A9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</w:p>
    <w:p w14:paraId="42F2DAC6" w14:textId="6C148460" w:rsidR="00B81E7C" w:rsidRDefault="00951373" w:rsidP="00B34A9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  <w:r>
        <w:rPr>
          <w:rFonts w:cs="Lucida Grande"/>
          <w:color w:val="000000"/>
        </w:rPr>
        <w:t xml:space="preserve">“Thank you to the readers of </w:t>
      </w:r>
      <w:r w:rsidRPr="00951373">
        <w:rPr>
          <w:rFonts w:cs="Lucida Grande"/>
          <w:i/>
          <w:color w:val="000000"/>
        </w:rPr>
        <w:t>Condé Nast Traveler</w:t>
      </w:r>
      <w:r>
        <w:rPr>
          <w:rFonts w:cs="Lucida Grande"/>
          <w:color w:val="000000"/>
        </w:rPr>
        <w:t xml:space="preserve"> who voted </w:t>
      </w:r>
      <w:r w:rsidR="008D6943">
        <w:rPr>
          <w:rFonts w:cs="Lucida Grande"/>
          <w:color w:val="000000"/>
        </w:rPr>
        <w:t>Paul Gauguin Cruises</w:t>
      </w:r>
      <w:r w:rsidR="00CB4311">
        <w:rPr>
          <w:rFonts w:cs="Lucida Grande"/>
          <w:color w:val="000000"/>
        </w:rPr>
        <w:t xml:space="preserve"> to the</w:t>
      </w:r>
      <w:r w:rsidR="001D6C66">
        <w:rPr>
          <w:rFonts w:cs="Lucida Grande"/>
          <w:color w:val="000000"/>
        </w:rPr>
        <w:t xml:space="preserve"> esteemed</w:t>
      </w:r>
      <w:r>
        <w:rPr>
          <w:rFonts w:cs="Lucida Grande"/>
          <w:color w:val="000000"/>
        </w:rPr>
        <w:t xml:space="preserve"> </w:t>
      </w:r>
      <w:r w:rsidR="001D6C66">
        <w:rPr>
          <w:rFonts w:cs="Lucida Grande"/>
          <w:color w:val="000000"/>
        </w:rPr>
        <w:t>‘</w:t>
      </w:r>
      <w:r>
        <w:rPr>
          <w:rFonts w:cs="Lucida Grande"/>
          <w:color w:val="000000"/>
        </w:rPr>
        <w:t>Top Small Cruise Lines</w:t>
      </w:r>
      <w:r w:rsidR="00B37FB0">
        <w:rPr>
          <w:rFonts w:cs="Lucida Grande"/>
          <w:color w:val="000000"/>
        </w:rPr>
        <w:t xml:space="preserve">’ </w:t>
      </w:r>
      <w:r w:rsidR="001D6C66">
        <w:rPr>
          <w:rFonts w:cs="Lucida Grande"/>
          <w:color w:val="000000"/>
        </w:rPr>
        <w:t xml:space="preserve">list </w:t>
      </w:r>
      <w:r w:rsidR="00B37FB0">
        <w:rPr>
          <w:rFonts w:cs="Lucida Grande"/>
          <w:color w:val="000000"/>
        </w:rPr>
        <w:t>again</w:t>
      </w:r>
      <w:r w:rsidR="00FB4D86">
        <w:rPr>
          <w:rFonts w:cs="Lucida Grande"/>
          <w:color w:val="000000"/>
        </w:rPr>
        <w:t xml:space="preserve"> </w:t>
      </w:r>
      <w:r w:rsidR="004151B7">
        <w:rPr>
          <w:rFonts w:cs="Lucida Grande"/>
          <w:color w:val="000000"/>
        </w:rPr>
        <w:t>for 2018</w:t>
      </w:r>
      <w:r w:rsidR="00B37FB0">
        <w:rPr>
          <w:rFonts w:cs="Lucida Grande"/>
          <w:color w:val="000000"/>
        </w:rPr>
        <w:t>,”</w:t>
      </w:r>
      <w:r w:rsidR="00B81E7C">
        <w:rPr>
          <w:rFonts w:cs="Lucida Grande"/>
          <w:color w:val="000000"/>
        </w:rPr>
        <w:t xml:space="preserve"> said Diane Moore, President of Paul Gauguin Cruises. “</w:t>
      </w:r>
      <w:r w:rsidR="00A97AFC">
        <w:rPr>
          <w:rFonts w:cs="Lucida Grande"/>
          <w:color w:val="000000"/>
        </w:rPr>
        <w:t>We are thrilled to</w:t>
      </w:r>
      <w:r w:rsidR="00B37FB0">
        <w:rPr>
          <w:rFonts w:cs="Lucida Grande"/>
          <w:color w:val="000000"/>
        </w:rPr>
        <w:t xml:space="preserve"> </w:t>
      </w:r>
      <w:r w:rsidR="00457202">
        <w:rPr>
          <w:rFonts w:cs="Lucida Grande"/>
          <w:color w:val="000000"/>
        </w:rPr>
        <w:t xml:space="preserve">be </w:t>
      </w:r>
      <w:r w:rsidR="00B37FB0">
        <w:rPr>
          <w:rFonts w:cs="Lucida Grande"/>
          <w:color w:val="000000"/>
        </w:rPr>
        <w:t>recognized</w:t>
      </w:r>
      <w:r w:rsidR="00FB4D86">
        <w:rPr>
          <w:rFonts w:cs="Lucida Grande"/>
          <w:color w:val="000000"/>
        </w:rPr>
        <w:t>,</w:t>
      </w:r>
      <w:r w:rsidR="00B37FB0">
        <w:rPr>
          <w:rFonts w:cs="Lucida Grande"/>
          <w:color w:val="000000"/>
        </w:rPr>
        <w:t xml:space="preserve"> and it is a great honor for our </w:t>
      </w:r>
      <w:r w:rsidR="004151B7">
        <w:rPr>
          <w:rFonts w:cs="Lucida Grande"/>
          <w:color w:val="000000"/>
        </w:rPr>
        <w:t xml:space="preserve">talented and </w:t>
      </w:r>
      <w:r w:rsidR="00B37FB0">
        <w:rPr>
          <w:rFonts w:cs="Lucida Grande"/>
          <w:color w:val="000000"/>
        </w:rPr>
        <w:t>dedicated team</w:t>
      </w:r>
      <w:r>
        <w:rPr>
          <w:rFonts w:cs="Lucida Grande"/>
          <w:color w:val="000000"/>
        </w:rPr>
        <w:t>.”</w:t>
      </w:r>
    </w:p>
    <w:p w14:paraId="069C897A" w14:textId="77777777" w:rsidR="00527632" w:rsidRDefault="00527632" w:rsidP="00B34A9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</w:p>
    <w:p w14:paraId="4B58ADF8" w14:textId="485303F2" w:rsidR="00951373" w:rsidRPr="00562A6A" w:rsidRDefault="001D6C66" w:rsidP="00B34A93">
      <w:pPr>
        <w:spacing w:after="0" w:line="240" w:lineRule="auto"/>
        <w:jc w:val="both"/>
        <w:rPr>
          <w:rFonts w:cs="Calibri"/>
          <w:iCs/>
        </w:rPr>
      </w:pPr>
      <w:r w:rsidRPr="001D6C66">
        <w:rPr>
          <w:rFonts w:cs="Calibri"/>
          <w:iCs/>
        </w:rPr>
        <w:t xml:space="preserve">The </w:t>
      </w:r>
      <w:r w:rsidRPr="001D6C66">
        <w:rPr>
          <w:rFonts w:cs="Calibri"/>
          <w:i/>
          <w:iCs/>
        </w:rPr>
        <w:t>Condé Nast Traveler</w:t>
      </w:r>
      <w:r w:rsidRPr="001D6C66">
        <w:rPr>
          <w:rFonts w:cs="Calibri"/>
          <w:iCs/>
        </w:rPr>
        <w:t xml:space="preserve"> Readers’ Choice Awards are the longest-running and </w:t>
      </w:r>
      <w:r w:rsidR="004F36A2">
        <w:rPr>
          <w:rFonts w:cs="Calibri"/>
          <w:iCs/>
        </w:rPr>
        <w:t>one of the most</w:t>
      </w:r>
      <w:r w:rsidR="00457202">
        <w:rPr>
          <w:rFonts w:cs="Calibri"/>
          <w:iCs/>
        </w:rPr>
        <w:t xml:space="preserve"> </w:t>
      </w:r>
      <w:r w:rsidRPr="001D6C66">
        <w:rPr>
          <w:rFonts w:cs="Calibri"/>
          <w:iCs/>
        </w:rPr>
        <w:t>prestigious recognition</w:t>
      </w:r>
      <w:r w:rsidR="00B147DA">
        <w:rPr>
          <w:rFonts w:cs="Calibri"/>
          <w:iCs/>
        </w:rPr>
        <w:t>s</w:t>
      </w:r>
      <w:r w:rsidRPr="001D6C66">
        <w:rPr>
          <w:rFonts w:cs="Calibri"/>
          <w:iCs/>
        </w:rPr>
        <w:t xml:space="preserve"> of excellence in the travel industry</w:t>
      </w:r>
      <w:r>
        <w:rPr>
          <w:rFonts w:cs="Calibri"/>
          <w:iCs/>
        </w:rPr>
        <w:t>,</w:t>
      </w:r>
      <w:r w:rsidRPr="001D6C66">
        <w:rPr>
          <w:rFonts w:cs="Calibri"/>
          <w:iCs/>
        </w:rPr>
        <w:t xml:space="preserve"> and are commonly known as “the best of the best of travel.”</w:t>
      </w:r>
      <w:r>
        <w:rPr>
          <w:rFonts w:cs="Calibri"/>
          <w:iCs/>
        </w:rPr>
        <w:t xml:space="preserve"> </w:t>
      </w:r>
      <w:r w:rsidR="00951373">
        <w:rPr>
          <w:rFonts w:cs="Calibri"/>
          <w:iCs/>
        </w:rPr>
        <w:t xml:space="preserve">In the annual poll, </w:t>
      </w:r>
      <w:r w:rsidR="0075650B">
        <w:rPr>
          <w:rFonts w:cs="Calibri"/>
          <w:iCs/>
        </w:rPr>
        <w:t xml:space="preserve">more than </w:t>
      </w:r>
      <w:r w:rsidR="00E609C7">
        <w:rPr>
          <w:rFonts w:eastAsia="Times New Roman"/>
          <w:color w:val="000000"/>
        </w:rPr>
        <w:t>429</w:t>
      </w:r>
      <w:r w:rsidR="0075650B">
        <w:rPr>
          <w:rFonts w:eastAsia="Times New Roman"/>
          <w:color w:val="000000"/>
        </w:rPr>
        <w:t xml:space="preserve">,000 </w:t>
      </w:r>
      <w:r w:rsidR="00951373">
        <w:rPr>
          <w:rFonts w:cs="Calibri"/>
          <w:iCs/>
        </w:rPr>
        <w:t xml:space="preserve">readers </w:t>
      </w:r>
      <w:r w:rsidR="00DE0560">
        <w:rPr>
          <w:rFonts w:cs="Calibri"/>
          <w:iCs/>
        </w:rPr>
        <w:t xml:space="preserve">ranked the </w:t>
      </w:r>
      <w:r w:rsidR="009202F2">
        <w:rPr>
          <w:rFonts w:cs="Calibri"/>
          <w:iCs/>
        </w:rPr>
        <w:t>best</w:t>
      </w:r>
      <w:r w:rsidR="0097259B">
        <w:rPr>
          <w:rFonts w:cs="Calibri"/>
          <w:iCs/>
        </w:rPr>
        <w:t xml:space="preserve"> cities, islands, hotels, </w:t>
      </w:r>
      <w:r w:rsidR="00DE0560">
        <w:rPr>
          <w:rFonts w:cs="Calibri"/>
          <w:iCs/>
        </w:rPr>
        <w:t xml:space="preserve">resorts, </w:t>
      </w:r>
      <w:r w:rsidR="00B37FB0">
        <w:rPr>
          <w:rFonts w:cs="Calibri"/>
          <w:iCs/>
        </w:rPr>
        <w:t>cruise lines, airlines, and airports</w:t>
      </w:r>
      <w:r w:rsidR="00DE0560">
        <w:rPr>
          <w:rFonts w:cs="Calibri"/>
          <w:iCs/>
        </w:rPr>
        <w:t xml:space="preserve"> in the world. </w:t>
      </w:r>
      <w:r w:rsidR="00951373">
        <w:t>The full</w:t>
      </w:r>
      <w:r w:rsidR="00D9681A">
        <w:t xml:space="preserve"> </w:t>
      </w:r>
      <w:r w:rsidR="00951373">
        <w:t xml:space="preserve">list of </w:t>
      </w:r>
      <w:r w:rsidR="00CB4311">
        <w:t xml:space="preserve">winners </w:t>
      </w:r>
      <w:r w:rsidR="00951373">
        <w:t xml:space="preserve">can be found </w:t>
      </w:r>
      <w:r w:rsidR="00CB4311">
        <w:t>on</w:t>
      </w:r>
      <w:r w:rsidR="00951373" w:rsidRPr="00741785">
        <w:t xml:space="preserve"> the magazi</w:t>
      </w:r>
      <w:r w:rsidR="00951373">
        <w:t xml:space="preserve">ne's website at </w:t>
      </w:r>
      <w:hyperlink r:id="rId12" w:history="1">
        <w:r w:rsidR="00951373" w:rsidRPr="00207C19">
          <w:rPr>
            <w:rStyle w:val="Hyperlink"/>
          </w:rPr>
          <w:t>www.cntraveler.com</w:t>
        </w:r>
        <w:r w:rsidR="00207C19" w:rsidRPr="00207C19">
          <w:rPr>
            <w:rStyle w:val="Hyperlink"/>
          </w:rPr>
          <w:t>/rca</w:t>
        </w:r>
      </w:hyperlink>
      <w:r w:rsidR="00B34A93">
        <w:t xml:space="preserve"> and are</w:t>
      </w:r>
      <w:r w:rsidR="00951373">
        <w:t xml:space="preserve"> </w:t>
      </w:r>
      <w:r w:rsidR="00951373" w:rsidRPr="00741785">
        <w:t>al</w:t>
      </w:r>
      <w:r w:rsidR="00BB43D3">
        <w:t>so featured in the November 2018</w:t>
      </w:r>
      <w:r w:rsidR="00951373" w:rsidRPr="00741785">
        <w:t xml:space="preserve"> issue of </w:t>
      </w:r>
      <w:r w:rsidR="00951373">
        <w:rPr>
          <w:i/>
        </w:rPr>
        <w:t>Condé Nast Traveler</w:t>
      </w:r>
      <w:r w:rsidR="00D9681A">
        <w:t xml:space="preserve"> </w:t>
      </w:r>
      <w:r w:rsidR="005372E1">
        <w:t>on</w:t>
      </w:r>
      <w:r>
        <w:t xml:space="preserve"> newsstands nationwide</w:t>
      </w:r>
      <w:r w:rsidR="00D9681A">
        <w:t xml:space="preserve"> October 16, 2018</w:t>
      </w:r>
      <w:r w:rsidR="005372E1">
        <w:t>.</w:t>
      </w:r>
      <w:r w:rsidR="00BB43D3">
        <w:t xml:space="preserve"> </w:t>
      </w:r>
      <w:r w:rsidR="00951373" w:rsidRPr="00741785">
        <w:t xml:space="preserve"> </w:t>
      </w:r>
    </w:p>
    <w:p w14:paraId="2416EE05" w14:textId="77777777" w:rsidR="00951373" w:rsidRDefault="00951373" w:rsidP="00B34A93">
      <w:pPr>
        <w:spacing w:after="0" w:line="240" w:lineRule="auto"/>
        <w:jc w:val="both"/>
        <w:rPr>
          <w:rFonts w:cs="Calibri"/>
          <w:iCs/>
        </w:rPr>
      </w:pPr>
    </w:p>
    <w:p w14:paraId="11F06450" w14:textId="5F8E3CF6" w:rsidR="00DE0560" w:rsidRPr="00761BE2" w:rsidRDefault="00B34A93" w:rsidP="00B34A93">
      <w:pPr>
        <w:spacing w:after="0" w:line="240" w:lineRule="auto"/>
        <w:contextualSpacing/>
        <w:jc w:val="both"/>
        <w:rPr>
          <w:rStyle w:val="Emphasis"/>
        </w:rPr>
      </w:pPr>
      <w:r w:rsidRPr="00A45DF1">
        <w:rPr>
          <w:rFonts w:eastAsia="Times New Roman"/>
        </w:rPr>
        <w:t xml:space="preserve">For </w:t>
      </w:r>
      <w:r>
        <w:rPr>
          <w:rFonts w:eastAsia="Times New Roman"/>
        </w:rPr>
        <w:t xml:space="preserve">more information or </w:t>
      </w:r>
      <w:r w:rsidRPr="00A45DF1">
        <w:rPr>
          <w:rFonts w:eastAsia="Times New Roman"/>
        </w:rPr>
        <w:t>reservations</w:t>
      </w:r>
      <w:r>
        <w:rPr>
          <w:rFonts w:eastAsia="Times New Roman"/>
        </w:rPr>
        <w:t xml:space="preserve"> for Paul Gauguin Cruises</w:t>
      </w:r>
      <w:r w:rsidRPr="00A45DF1">
        <w:rPr>
          <w:rFonts w:eastAsia="Times New Roman"/>
        </w:rPr>
        <w:t>, contact a professional travel agent, call 1-800-848-6172</w:t>
      </w:r>
      <w:r>
        <w:rPr>
          <w:rFonts w:eastAsia="Times New Roman"/>
        </w:rPr>
        <w:t>,</w:t>
      </w:r>
      <w:r w:rsidRPr="00A45DF1">
        <w:rPr>
          <w:rFonts w:eastAsia="Times New Roman"/>
        </w:rPr>
        <w:t xml:space="preserve"> or visit </w:t>
      </w:r>
      <w:hyperlink r:id="rId13" w:history="1">
        <w:r w:rsidRPr="00090BF5">
          <w:rPr>
            <w:rStyle w:val="Hyperlink"/>
            <w:rFonts w:eastAsia="Times New Roman"/>
          </w:rPr>
          <w:t>www.pgcruises.com</w:t>
        </w:r>
      </w:hyperlink>
      <w:r w:rsidRPr="00A45DF1">
        <w:rPr>
          <w:rFonts w:eastAsia="Times New Roman"/>
        </w:rPr>
        <w:t xml:space="preserve">.  </w:t>
      </w:r>
    </w:p>
    <w:p w14:paraId="2E82A6F4" w14:textId="77777777" w:rsidR="00B81E7C" w:rsidRDefault="00B81E7C" w:rsidP="00F4519E">
      <w:pPr>
        <w:spacing w:line="240" w:lineRule="auto"/>
        <w:jc w:val="center"/>
        <w:rPr>
          <w:rFonts w:cs="Calibri"/>
        </w:rPr>
      </w:pPr>
      <w:r>
        <w:rPr>
          <w:rFonts w:cs="Calibri"/>
        </w:rPr>
        <w:t>###</w:t>
      </w:r>
    </w:p>
    <w:p w14:paraId="4D1E340C" w14:textId="77777777" w:rsidR="00D9681A" w:rsidRPr="00D9681A" w:rsidRDefault="00D9681A" w:rsidP="00D9681A">
      <w:pPr>
        <w:widowControl w:val="0"/>
        <w:spacing w:after="0" w:line="240" w:lineRule="auto"/>
        <w:rPr>
          <w:rFonts w:asciiTheme="minorHAnsi" w:hAnsiTheme="minorHAnsi" w:cs="Calibri"/>
          <w:i/>
        </w:rPr>
      </w:pPr>
      <w:r w:rsidRPr="00D9681A">
        <w:rPr>
          <w:rFonts w:asciiTheme="minorHAnsi" w:hAnsiTheme="minorHAnsi" w:cs="Calibri"/>
          <w:b/>
        </w:rPr>
        <w:t>About </w:t>
      </w:r>
      <w:r w:rsidRPr="00D9681A">
        <w:rPr>
          <w:rFonts w:asciiTheme="minorHAnsi" w:hAnsiTheme="minorHAnsi" w:cs="Calibri"/>
          <w:b/>
          <w:i/>
        </w:rPr>
        <w:t>Condé Nast Traveler</w:t>
      </w:r>
    </w:p>
    <w:p w14:paraId="1ABF99DC" w14:textId="77777777" w:rsidR="00D9681A" w:rsidRPr="00D9681A" w:rsidRDefault="00D9681A" w:rsidP="00D9681A">
      <w:pPr>
        <w:spacing w:after="0" w:line="240" w:lineRule="auto"/>
        <w:rPr>
          <w:rFonts w:asciiTheme="minorHAnsi" w:hAnsiTheme="minorHAnsi" w:cs="Calibri"/>
        </w:rPr>
      </w:pPr>
      <w:r w:rsidRPr="00D9681A">
        <w:rPr>
          <w:rFonts w:asciiTheme="minorHAnsi" w:hAnsiTheme="minorHAnsi" w:cs="Calibri"/>
        </w:rPr>
        <w:t xml:space="preserve">As the most discerning, up-to-the-minute voice in all things travel, </w:t>
      </w:r>
      <w:r w:rsidRPr="00D9681A">
        <w:rPr>
          <w:rFonts w:asciiTheme="minorHAnsi" w:hAnsiTheme="minorHAnsi" w:cs="Calibri"/>
          <w:i/>
        </w:rPr>
        <w:t xml:space="preserve">Condé Nast Traveler </w:t>
      </w:r>
      <w:r w:rsidRPr="00D9681A">
        <w:rPr>
          <w:rFonts w:asciiTheme="minorHAnsi" w:hAnsiTheme="minorHAnsi" w:cs="Calibri"/>
        </w:rPr>
        <w:t xml:space="preserve">is the global citizen's bible and muse, offering both inspiration and vital </w:t>
      </w:r>
      <w:proofErr w:type="gramStart"/>
      <w:r w:rsidRPr="00D9681A">
        <w:rPr>
          <w:rFonts w:asciiTheme="minorHAnsi" w:hAnsiTheme="minorHAnsi" w:cs="Calibri"/>
        </w:rPr>
        <w:t>intel</w:t>
      </w:r>
      <w:proofErr w:type="gramEnd"/>
      <w:r w:rsidRPr="00D9681A">
        <w:rPr>
          <w:rFonts w:asciiTheme="minorHAnsi" w:hAnsiTheme="minorHAnsi" w:cs="Calibri"/>
        </w:rPr>
        <w:t xml:space="preserve">. </w:t>
      </w:r>
      <w:r w:rsidRPr="00D9681A">
        <w:rPr>
          <w:rFonts w:asciiTheme="minorHAnsi" w:hAnsiTheme="minorHAnsi" w:cs="Calibri"/>
          <w:i/>
        </w:rPr>
        <w:t>Condé Nast Traveler</w:t>
      </w:r>
      <w:r w:rsidRPr="00D9681A">
        <w:rPr>
          <w:rFonts w:asciiTheme="minorHAnsi" w:hAnsiTheme="minorHAnsi" w:cs="Calibri"/>
        </w:rPr>
        <w:t xml:space="preserve"> is the most trusted and celebrated name in travel with 6 National Magazine Award wins and 26 nominations in its 30-year history. Advertising Age named Pilar </w:t>
      </w:r>
      <w:proofErr w:type="spellStart"/>
      <w:r w:rsidRPr="00D9681A">
        <w:rPr>
          <w:rFonts w:asciiTheme="minorHAnsi" w:hAnsiTheme="minorHAnsi" w:cs="Calibri"/>
        </w:rPr>
        <w:t>Guzmán</w:t>
      </w:r>
      <w:proofErr w:type="spellEnd"/>
      <w:r w:rsidRPr="00D9681A">
        <w:rPr>
          <w:rFonts w:asciiTheme="minorHAnsi" w:hAnsiTheme="minorHAnsi" w:cs="Calibri"/>
        </w:rPr>
        <w:t xml:space="preserve"> Editor of the Year in 2014 and CNTraveler.com attained 3 Webby Awards in 2015. For more, visit </w:t>
      </w:r>
      <w:hyperlink r:id="rId14" w:history="1">
        <w:r w:rsidRPr="00D9681A">
          <w:rPr>
            <w:rStyle w:val="Hyperlink"/>
            <w:rFonts w:asciiTheme="minorHAnsi" w:hAnsiTheme="minorHAnsi" w:cs="Calibri"/>
            <w:color w:val="1155CC"/>
          </w:rPr>
          <w:t>www.cntraveler.com</w:t>
        </w:r>
      </w:hyperlink>
      <w:r w:rsidRPr="00D9681A">
        <w:rPr>
          <w:rFonts w:asciiTheme="minorHAnsi" w:hAnsiTheme="minorHAnsi" w:cs="Calibri"/>
        </w:rPr>
        <w:t>.</w:t>
      </w:r>
    </w:p>
    <w:p w14:paraId="61C92910" w14:textId="77777777" w:rsidR="00D9681A" w:rsidRPr="00D9681A" w:rsidRDefault="00D9681A" w:rsidP="00D9681A">
      <w:pPr>
        <w:spacing w:after="0" w:line="240" w:lineRule="auto"/>
        <w:rPr>
          <w:rFonts w:asciiTheme="minorHAnsi" w:hAnsiTheme="minorHAnsi" w:cs="Calibri"/>
        </w:rPr>
      </w:pPr>
      <w:r w:rsidRPr="00D9681A">
        <w:rPr>
          <w:rFonts w:asciiTheme="minorHAnsi" w:hAnsiTheme="minorHAnsi" w:cs="Calibri"/>
          <w:color w:val="000000"/>
        </w:rPr>
        <w:t xml:space="preserve">For press inquiries, please contact: </w:t>
      </w:r>
      <w:hyperlink r:id="rId15" w:history="1">
        <w:r w:rsidRPr="00D9681A">
          <w:rPr>
            <w:rStyle w:val="Hyperlink"/>
            <w:rFonts w:asciiTheme="minorHAnsi" w:hAnsiTheme="minorHAnsi" w:cs="Calibri"/>
            <w:color w:val="1155CC"/>
          </w:rPr>
          <w:t>awards@condenasttraveler.com</w:t>
        </w:r>
      </w:hyperlink>
      <w:r w:rsidRPr="00D9681A">
        <w:rPr>
          <w:rFonts w:asciiTheme="minorHAnsi" w:hAnsiTheme="minorHAnsi" w:cs="Calibri"/>
        </w:rPr>
        <w:t xml:space="preserve"> </w:t>
      </w:r>
    </w:p>
    <w:p w14:paraId="33CB4324" w14:textId="77777777" w:rsidR="00D9681A" w:rsidRDefault="00D9681A" w:rsidP="00D9681A">
      <w:pPr>
        <w:spacing w:after="0" w:line="240" w:lineRule="auto"/>
        <w:jc w:val="both"/>
        <w:rPr>
          <w:rFonts w:cs="Calibri"/>
          <w:b/>
          <w:color w:val="000000"/>
        </w:rPr>
      </w:pPr>
    </w:p>
    <w:p w14:paraId="654B98EF" w14:textId="77777777" w:rsidR="00B81E7C" w:rsidRPr="00A0045C" w:rsidRDefault="00B81E7C" w:rsidP="00A0045C">
      <w:pPr>
        <w:spacing w:after="0" w:line="240" w:lineRule="auto"/>
        <w:jc w:val="both"/>
        <w:rPr>
          <w:rFonts w:cs="Calibri"/>
          <w:b/>
          <w:color w:val="000000"/>
        </w:rPr>
      </w:pPr>
      <w:r w:rsidRPr="00A0045C">
        <w:rPr>
          <w:rFonts w:cs="Calibri"/>
          <w:b/>
          <w:color w:val="000000"/>
        </w:rPr>
        <w:t>About Paul Gauguin Cruises</w:t>
      </w:r>
    </w:p>
    <w:p w14:paraId="0C8B53D4" w14:textId="0244B4D7" w:rsidR="004151B7" w:rsidRPr="00150E8F" w:rsidRDefault="004151B7" w:rsidP="004151B7">
      <w:pPr>
        <w:spacing w:after="0" w:line="240" w:lineRule="auto"/>
        <w:rPr>
          <w:rFonts w:cs="Calibri"/>
          <w:bCs/>
          <w:color w:val="000000"/>
        </w:rPr>
      </w:pPr>
      <w:r w:rsidRPr="000E4619">
        <w:rPr>
          <w:rFonts w:cs="Calibri"/>
          <w:bCs/>
          <w:color w:val="000000"/>
        </w:rPr>
        <w:t xml:space="preserve">Owned by Pacific Beachcomber S.C., French Polynesia’s leading luxury hotel and cruise operator, Paul Gauguin Cruises operates the 5+-star cruise </w:t>
      </w:r>
      <w:proofErr w:type="gramStart"/>
      <w:r w:rsidRPr="000E4619">
        <w:rPr>
          <w:rFonts w:cs="Calibri"/>
          <w:bCs/>
          <w:color w:val="000000"/>
        </w:rPr>
        <w:t>ship</w:t>
      </w:r>
      <w:proofErr w:type="gramEnd"/>
      <w:r w:rsidRPr="000E4619">
        <w:rPr>
          <w:rFonts w:cs="Calibri"/>
          <w:bCs/>
          <w:color w:val="000000"/>
        </w:rPr>
        <w:t xml:space="preserve">, the 332-guest m/s </w:t>
      </w:r>
      <w:r w:rsidRPr="001D1BB1">
        <w:rPr>
          <w:rFonts w:cs="Calibri"/>
          <w:bCs/>
          <w:i/>
          <w:color w:val="000000"/>
        </w:rPr>
        <w:t>Paul Gauguin</w:t>
      </w:r>
      <w:r w:rsidRPr="000E4619">
        <w:rPr>
          <w:rFonts w:cs="Calibri"/>
          <w:bCs/>
          <w:color w:val="000000"/>
        </w:rPr>
        <w:t>, providing a deluxe cruise experience tailored to the unparalleled wonders of Tahiti, French Polynesia, and the South Pacific. Paul Gauguin Cruises has been recognized by notable publications in travel</w:t>
      </w:r>
      <w:r>
        <w:rPr>
          <w:rFonts w:cs="Calibri"/>
          <w:bCs/>
          <w:color w:val="000000"/>
        </w:rPr>
        <w:t xml:space="preserve"> and lifestyle and was voted “#2</w:t>
      </w:r>
      <w:r w:rsidRPr="000E4619">
        <w:rPr>
          <w:rFonts w:cs="Calibri"/>
          <w:bCs/>
          <w:color w:val="000000"/>
        </w:rPr>
        <w:t xml:space="preserve"> Midsize-Ship Ocean Cruise Line” by readers in the </w:t>
      </w:r>
      <w:r w:rsidRPr="001D1BB1">
        <w:rPr>
          <w:rFonts w:cs="Calibri"/>
          <w:bCs/>
          <w:i/>
          <w:color w:val="000000"/>
        </w:rPr>
        <w:t>Travel + Leisure</w:t>
      </w:r>
      <w:r>
        <w:rPr>
          <w:rFonts w:cs="Calibri"/>
          <w:bCs/>
          <w:color w:val="000000"/>
        </w:rPr>
        <w:t xml:space="preserve"> World’s Best Awards 2018</w:t>
      </w:r>
      <w:r w:rsidRPr="000E4619">
        <w:rPr>
          <w:rFonts w:cs="Calibri"/>
          <w:bCs/>
          <w:color w:val="000000"/>
        </w:rPr>
        <w:t xml:space="preserve">†. The line was also recognized as one of the “Top Small Cruise Lines” in the </w:t>
      </w:r>
      <w:r w:rsidRPr="001D1BB1">
        <w:rPr>
          <w:rFonts w:cs="Calibri"/>
          <w:bCs/>
          <w:i/>
          <w:color w:val="000000"/>
        </w:rPr>
        <w:t>Condé Nast Traveler</w:t>
      </w:r>
      <w:r>
        <w:rPr>
          <w:rFonts w:cs="Calibri"/>
          <w:bCs/>
          <w:color w:val="000000"/>
        </w:rPr>
        <w:t xml:space="preserve"> 2018</w:t>
      </w:r>
      <w:r w:rsidRPr="000E4619">
        <w:rPr>
          <w:rFonts w:cs="Calibri"/>
          <w:bCs/>
          <w:color w:val="000000"/>
        </w:rPr>
        <w:t xml:space="preserve"> Readers’ Choice Awards and is honored on the publication’s 2018 “Gold List.” Paul Gauguin Cruises was also selected as “Best Small-Ship Cruise Line” in </w:t>
      </w:r>
      <w:r w:rsidRPr="001D1BB1">
        <w:rPr>
          <w:rFonts w:cs="Calibri"/>
          <w:bCs/>
          <w:i/>
          <w:color w:val="000000"/>
        </w:rPr>
        <w:t>Global Traveler’s</w:t>
      </w:r>
      <w:r w:rsidRPr="000E4619">
        <w:rPr>
          <w:rFonts w:cs="Calibri"/>
          <w:bCs/>
          <w:color w:val="000000"/>
        </w:rPr>
        <w:t xml:space="preserve"> Leisure Lifestyle Awards in 2016, 2017, and 2018, and received top honors as the “#1 Cruise Line for Honeymooners” in </w:t>
      </w:r>
      <w:r w:rsidRPr="001D1BB1">
        <w:rPr>
          <w:rFonts w:cs="Calibri"/>
          <w:bCs/>
          <w:i/>
          <w:color w:val="000000"/>
        </w:rPr>
        <w:t>BRIDES</w:t>
      </w:r>
      <w:r w:rsidRPr="000E4619">
        <w:rPr>
          <w:rFonts w:cs="Calibri"/>
          <w:bCs/>
          <w:color w:val="000000"/>
        </w:rPr>
        <w:t xml:space="preserve"> </w:t>
      </w:r>
      <w:r w:rsidRPr="001D1BB1">
        <w:rPr>
          <w:rFonts w:cs="Calibri"/>
          <w:bCs/>
          <w:i/>
          <w:color w:val="000000"/>
        </w:rPr>
        <w:t>Magazine’s</w:t>
      </w:r>
      <w:r w:rsidRPr="000E4619">
        <w:rPr>
          <w:rFonts w:cs="Calibri"/>
          <w:bCs/>
          <w:color w:val="000000"/>
        </w:rPr>
        <w:t xml:space="preserve"> 2017 Honeymoon Awards and was listed in the publication’s “Top All-Inclusives” in the 2018 Honeymoon Awards.</w:t>
      </w:r>
    </w:p>
    <w:p w14:paraId="581BA902" w14:textId="77777777" w:rsidR="004151B7" w:rsidRDefault="004151B7" w:rsidP="004151B7">
      <w:pPr>
        <w:spacing w:after="0" w:line="240" w:lineRule="auto"/>
        <w:rPr>
          <w:rFonts w:cs="Calibri"/>
          <w:b/>
          <w:bCs/>
          <w:color w:val="000000"/>
        </w:rPr>
      </w:pPr>
    </w:p>
    <w:p w14:paraId="382F8606" w14:textId="77777777" w:rsidR="004151B7" w:rsidRDefault="004151B7" w:rsidP="004151B7">
      <w:pPr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lastRenderedPageBreak/>
        <w:t>Media Contact:</w:t>
      </w:r>
    </w:p>
    <w:p w14:paraId="123554EC" w14:textId="77777777" w:rsidR="004151B7" w:rsidRDefault="004151B7" w:rsidP="004151B7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Paul Gauguin Cruises</w:t>
      </w:r>
    </w:p>
    <w:p w14:paraId="230792D1" w14:textId="77777777" w:rsidR="004151B7" w:rsidRDefault="004151B7" w:rsidP="004151B7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Vanessa Bloy, Director of Public Relations</w:t>
      </w:r>
    </w:p>
    <w:p w14:paraId="74980E6D" w14:textId="77777777" w:rsidR="004151B7" w:rsidRDefault="004151B7" w:rsidP="004151B7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(425) 440-6255</w:t>
      </w:r>
    </w:p>
    <w:p w14:paraId="086E55C6" w14:textId="77777777" w:rsidR="004151B7" w:rsidRDefault="00ED6942" w:rsidP="004151B7">
      <w:pPr>
        <w:spacing w:after="0" w:line="240" w:lineRule="auto"/>
        <w:rPr>
          <w:rFonts w:cs="Calibri"/>
          <w:bCs/>
          <w:color w:val="000000"/>
        </w:rPr>
      </w:pPr>
      <w:hyperlink r:id="rId16" w:history="1">
        <w:r w:rsidR="004151B7">
          <w:rPr>
            <w:rStyle w:val="Hyperlink"/>
            <w:rFonts w:cs="Calibri"/>
            <w:bCs/>
          </w:rPr>
          <w:t>vbloy@pgcruises.com</w:t>
        </w:r>
      </w:hyperlink>
      <w:r w:rsidR="004151B7">
        <w:rPr>
          <w:rFonts w:cs="Calibri"/>
          <w:bCs/>
          <w:color w:val="000000"/>
        </w:rPr>
        <w:t xml:space="preserve"> </w:t>
      </w:r>
    </w:p>
    <w:p w14:paraId="0BDD4F3F" w14:textId="77777777" w:rsidR="004151B7" w:rsidRDefault="004151B7" w:rsidP="004151B7">
      <w:pPr>
        <w:spacing w:after="0" w:line="240" w:lineRule="auto"/>
        <w:rPr>
          <w:rFonts w:eastAsia="Times New Roman"/>
          <w:i/>
          <w:sz w:val="20"/>
          <w:szCs w:val="20"/>
        </w:rPr>
      </w:pPr>
    </w:p>
    <w:p w14:paraId="4435CDD9" w14:textId="77777777" w:rsidR="004151B7" w:rsidRDefault="004151B7" w:rsidP="004151B7">
      <w:pPr>
        <w:spacing w:after="0" w:line="240" w:lineRule="auto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†</w:t>
      </w:r>
      <w:r w:rsidRPr="00D671A0">
        <w:rPr>
          <w:i/>
          <w:color w:val="000000"/>
          <w:sz w:val="18"/>
          <w:szCs w:val="18"/>
        </w:rPr>
        <w:t>From Travel</w:t>
      </w:r>
      <w:r>
        <w:rPr>
          <w:i/>
          <w:color w:val="000000"/>
          <w:sz w:val="18"/>
          <w:szCs w:val="18"/>
        </w:rPr>
        <w:t xml:space="preserve"> + Leisure Magazine, August 2018</w:t>
      </w:r>
      <w:r w:rsidRPr="00D671A0">
        <w:rPr>
          <w:i/>
          <w:color w:val="000000"/>
          <w:sz w:val="18"/>
          <w:szCs w:val="18"/>
        </w:rPr>
        <w:t xml:space="preserve"> © Time Inc. Affluent Media Group. </w:t>
      </w:r>
      <w:proofErr w:type="gramStart"/>
      <w:r w:rsidRPr="00D671A0">
        <w:rPr>
          <w:i/>
          <w:color w:val="000000"/>
          <w:sz w:val="18"/>
          <w:szCs w:val="18"/>
        </w:rPr>
        <w:t>Used under license.</w:t>
      </w:r>
      <w:proofErr w:type="gramEnd"/>
      <w:r w:rsidRPr="00D671A0">
        <w:rPr>
          <w:i/>
          <w:color w:val="000000"/>
          <w:sz w:val="18"/>
          <w:szCs w:val="18"/>
        </w:rPr>
        <w:t xml:space="preserve"> Travel + Leisure and Time Inc. Affluent Media Group are not affiliated with, and do not endorse products or se</w:t>
      </w:r>
      <w:r>
        <w:rPr>
          <w:i/>
          <w:color w:val="000000"/>
          <w:sz w:val="18"/>
          <w:szCs w:val="18"/>
        </w:rPr>
        <w:t>rvices of, Paul Gauguin Cruises.</w:t>
      </w:r>
    </w:p>
    <w:sectPr w:rsidR="004151B7" w:rsidSect="00D9681A">
      <w:pgSz w:w="12240" w:h="15840"/>
      <w:pgMar w:top="720" w:right="720" w:bottom="72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50088" w14:textId="77777777" w:rsidR="0088138A" w:rsidRDefault="0088138A" w:rsidP="0052738A">
      <w:pPr>
        <w:spacing w:after="0" w:line="240" w:lineRule="auto"/>
      </w:pPr>
      <w:r>
        <w:separator/>
      </w:r>
    </w:p>
  </w:endnote>
  <w:endnote w:type="continuationSeparator" w:id="0">
    <w:p w14:paraId="19980454" w14:textId="77777777" w:rsidR="0088138A" w:rsidRDefault="0088138A" w:rsidP="0052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E7A75" w14:textId="77777777" w:rsidR="0088138A" w:rsidRDefault="0088138A" w:rsidP="0052738A">
      <w:pPr>
        <w:spacing w:after="0" w:line="240" w:lineRule="auto"/>
      </w:pPr>
      <w:r>
        <w:separator/>
      </w:r>
    </w:p>
  </w:footnote>
  <w:footnote w:type="continuationSeparator" w:id="0">
    <w:p w14:paraId="6986FBF0" w14:textId="77777777" w:rsidR="0088138A" w:rsidRDefault="0088138A" w:rsidP="00527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EE2"/>
    <w:multiLevelType w:val="hybridMultilevel"/>
    <w:tmpl w:val="D438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A2CF6"/>
    <w:multiLevelType w:val="multilevel"/>
    <w:tmpl w:val="05E8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6104"/>
    <w:multiLevelType w:val="hybridMultilevel"/>
    <w:tmpl w:val="62BC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95155"/>
    <w:multiLevelType w:val="multilevel"/>
    <w:tmpl w:val="F0A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85620"/>
    <w:multiLevelType w:val="multilevel"/>
    <w:tmpl w:val="9D9C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F4575DA"/>
    <w:multiLevelType w:val="hybridMultilevel"/>
    <w:tmpl w:val="1B16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D38E6"/>
    <w:multiLevelType w:val="hybridMultilevel"/>
    <w:tmpl w:val="3322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A7F28"/>
    <w:multiLevelType w:val="multilevel"/>
    <w:tmpl w:val="EDA6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01244E4"/>
    <w:multiLevelType w:val="hybridMultilevel"/>
    <w:tmpl w:val="33D0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C619BE"/>
    <w:multiLevelType w:val="hybridMultilevel"/>
    <w:tmpl w:val="8D102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mela Schweppe">
    <w15:presenceInfo w15:providerId="Windows Live" w15:userId="8b8abbcad75280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8A"/>
    <w:rsid w:val="00001E22"/>
    <w:rsid w:val="0001186F"/>
    <w:rsid w:val="000139E4"/>
    <w:rsid w:val="00013EA1"/>
    <w:rsid w:val="00017808"/>
    <w:rsid w:val="00023F54"/>
    <w:rsid w:val="00026976"/>
    <w:rsid w:val="00032F53"/>
    <w:rsid w:val="00033598"/>
    <w:rsid w:val="00035BA9"/>
    <w:rsid w:val="00036A7D"/>
    <w:rsid w:val="000554D3"/>
    <w:rsid w:val="00055E99"/>
    <w:rsid w:val="00062A1C"/>
    <w:rsid w:val="00063355"/>
    <w:rsid w:val="00064558"/>
    <w:rsid w:val="00067447"/>
    <w:rsid w:val="000705FE"/>
    <w:rsid w:val="00070A4D"/>
    <w:rsid w:val="00070C23"/>
    <w:rsid w:val="000723E1"/>
    <w:rsid w:val="000728AB"/>
    <w:rsid w:val="000820EB"/>
    <w:rsid w:val="00083B50"/>
    <w:rsid w:val="00084002"/>
    <w:rsid w:val="000A29E4"/>
    <w:rsid w:val="000A516D"/>
    <w:rsid w:val="000C7A6E"/>
    <w:rsid w:val="000D636B"/>
    <w:rsid w:val="000D6A07"/>
    <w:rsid w:val="000E077A"/>
    <w:rsid w:val="000E0EA4"/>
    <w:rsid w:val="000E12FE"/>
    <w:rsid w:val="000E28D6"/>
    <w:rsid w:val="000E3076"/>
    <w:rsid w:val="000E5911"/>
    <w:rsid w:val="000E69DE"/>
    <w:rsid w:val="000F0708"/>
    <w:rsid w:val="000F4D80"/>
    <w:rsid w:val="000F5934"/>
    <w:rsid w:val="00100562"/>
    <w:rsid w:val="00111B23"/>
    <w:rsid w:val="00111C8A"/>
    <w:rsid w:val="0012101D"/>
    <w:rsid w:val="00123132"/>
    <w:rsid w:val="0012625F"/>
    <w:rsid w:val="001275A4"/>
    <w:rsid w:val="00127A86"/>
    <w:rsid w:val="00130FAA"/>
    <w:rsid w:val="00133C25"/>
    <w:rsid w:val="001359B9"/>
    <w:rsid w:val="001408D0"/>
    <w:rsid w:val="001443C2"/>
    <w:rsid w:val="001455F7"/>
    <w:rsid w:val="00155767"/>
    <w:rsid w:val="0018335B"/>
    <w:rsid w:val="00184827"/>
    <w:rsid w:val="00186519"/>
    <w:rsid w:val="001901B1"/>
    <w:rsid w:val="00192F73"/>
    <w:rsid w:val="001944F2"/>
    <w:rsid w:val="001A11B7"/>
    <w:rsid w:val="001A228B"/>
    <w:rsid w:val="001A2F34"/>
    <w:rsid w:val="001A4787"/>
    <w:rsid w:val="001B0FB2"/>
    <w:rsid w:val="001B197F"/>
    <w:rsid w:val="001B2527"/>
    <w:rsid w:val="001B41A0"/>
    <w:rsid w:val="001B561D"/>
    <w:rsid w:val="001B5B3B"/>
    <w:rsid w:val="001B5DA7"/>
    <w:rsid w:val="001C043F"/>
    <w:rsid w:val="001C2EF8"/>
    <w:rsid w:val="001C6492"/>
    <w:rsid w:val="001D6C66"/>
    <w:rsid w:val="001E01A6"/>
    <w:rsid w:val="001F1233"/>
    <w:rsid w:val="001F640C"/>
    <w:rsid w:val="001F7BB6"/>
    <w:rsid w:val="00200CA9"/>
    <w:rsid w:val="0020689E"/>
    <w:rsid w:val="00206C7A"/>
    <w:rsid w:val="00207C19"/>
    <w:rsid w:val="002114DA"/>
    <w:rsid w:val="0021396D"/>
    <w:rsid w:val="00231EF9"/>
    <w:rsid w:val="0023304A"/>
    <w:rsid w:val="00233304"/>
    <w:rsid w:val="00234261"/>
    <w:rsid w:val="00236BFA"/>
    <w:rsid w:val="00245E57"/>
    <w:rsid w:val="0024674E"/>
    <w:rsid w:val="0025484B"/>
    <w:rsid w:val="00257F97"/>
    <w:rsid w:val="00262A93"/>
    <w:rsid w:val="00266122"/>
    <w:rsid w:val="00267B21"/>
    <w:rsid w:val="00272129"/>
    <w:rsid w:val="00276DC8"/>
    <w:rsid w:val="00280C7E"/>
    <w:rsid w:val="00281BDE"/>
    <w:rsid w:val="00282469"/>
    <w:rsid w:val="002855F0"/>
    <w:rsid w:val="0028589B"/>
    <w:rsid w:val="00287985"/>
    <w:rsid w:val="00293CCD"/>
    <w:rsid w:val="002A3084"/>
    <w:rsid w:val="002A3637"/>
    <w:rsid w:val="002A6B17"/>
    <w:rsid w:val="002A7B9F"/>
    <w:rsid w:val="002B665B"/>
    <w:rsid w:val="002B6AC5"/>
    <w:rsid w:val="002B7D7A"/>
    <w:rsid w:val="002C0467"/>
    <w:rsid w:val="002C2208"/>
    <w:rsid w:val="002C7464"/>
    <w:rsid w:val="002C793A"/>
    <w:rsid w:val="002D04B7"/>
    <w:rsid w:val="002D5054"/>
    <w:rsid w:val="002E2209"/>
    <w:rsid w:val="002E2B55"/>
    <w:rsid w:val="002E44E9"/>
    <w:rsid w:val="002E5780"/>
    <w:rsid w:val="002F359B"/>
    <w:rsid w:val="002F586E"/>
    <w:rsid w:val="00300F60"/>
    <w:rsid w:val="00301B62"/>
    <w:rsid w:val="003073DB"/>
    <w:rsid w:val="003175C0"/>
    <w:rsid w:val="00327847"/>
    <w:rsid w:val="003310B0"/>
    <w:rsid w:val="003317A5"/>
    <w:rsid w:val="00335A72"/>
    <w:rsid w:val="00337EB9"/>
    <w:rsid w:val="003443A7"/>
    <w:rsid w:val="00347002"/>
    <w:rsid w:val="003511CF"/>
    <w:rsid w:val="00352C2A"/>
    <w:rsid w:val="003553DE"/>
    <w:rsid w:val="00356F28"/>
    <w:rsid w:val="003573A6"/>
    <w:rsid w:val="003628CE"/>
    <w:rsid w:val="00362B3B"/>
    <w:rsid w:val="00362E55"/>
    <w:rsid w:val="00374501"/>
    <w:rsid w:val="00375190"/>
    <w:rsid w:val="00377B07"/>
    <w:rsid w:val="00383BF4"/>
    <w:rsid w:val="003858A2"/>
    <w:rsid w:val="00385D63"/>
    <w:rsid w:val="00397ED0"/>
    <w:rsid w:val="00397F7D"/>
    <w:rsid w:val="003A195D"/>
    <w:rsid w:val="003A2917"/>
    <w:rsid w:val="003A6ABE"/>
    <w:rsid w:val="003B1D70"/>
    <w:rsid w:val="003B7D0F"/>
    <w:rsid w:val="003C16E7"/>
    <w:rsid w:val="003C33F4"/>
    <w:rsid w:val="003C375A"/>
    <w:rsid w:val="003D51EA"/>
    <w:rsid w:val="003E4BDC"/>
    <w:rsid w:val="003F01F9"/>
    <w:rsid w:val="003F0288"/>
    <w:rsid w:val="003F28A2"/>
    <w:rsid w:val="003F75B8"/>
    <w:rsid w:val="004032E5"/>
    <w:rsid w:val="004151B7"/>
    <w:rsid w:val="00415AED"/>
    <w:rsid w:val="0041691E"/>
    <w:rsid w:val="0041771B"/>
    <w:rsid w:val="00417773"/>
    <w:rsid w:val="00417CB7"/>
    <w:rsid w:val="00420122"/>
    <w:rsid w:val="004266E5"/>
    <w:rsid w:val="0043235E"/>
    <w:rsid w:val="00440C41"/>
    <w:rsid w:val="00441BD1"/>
    <w:rsid w:val="00444B39"/>
    <w:rsid w:val="00452A95"/>
    <w:rsid w:val="00457202"/>
    <w:rsid w:val="00473027"/>
    <w:rsid w:val="00475635"/>
    <w:rsid w:val="0047784F"/>
    <w:rsid w:val="00481215"/>
    <w:rsid w:val="00484908"/>
    <w:rsid w:val="00487136"/>
    <w:rsid w:val="004927AA"/>
    <w:rsid w:val="00492DE4"/>
    <w:rsid w:val="004A0A4C"/>
    <w:rsid w:val="004A5E37"/>
    <w:rsid w:val="004B589C"/>
    <w:rsid w:val="004C7DD8"/>
    <w:rsid w:val="004D2737"/>
    <w:rsid w:val="004D2E00"/>
    <w:rsid w:val="004D631C"/>
    <w:rsid w:val="004D7A3D"/>
    <w:rsid w:val="004E0235"/>
    <w:rsid w:val="004E2A7C"/>
    <w:rsid w:val="004E3280"/>
    <w:rsid w:val="004F24F3"/>
    <w:rsid w:val="004F36A2"/>
    <w:rsid w:val="004F37E9"/>
    <w:rsid w:val="004F56E3"/>
    <w:rsid w:val="004F6A70"/>
    <w:rsid w:val="00501572"/>
    <w:rsid w:val="00504272"/>
    <w:rsid w:val="00515DFE"/>
    <w:rsid w:val="0052056E"/>
    <w:rsid w:val="0052738A"/>
    <w:rsid w:val="00527632"/>
    <w:rsid w:val="005313D9"/>
    <w:rsid w:val="0053169C"/>
    <w:rsid w:val="005372E1"/>
    <w:rsid w:val="005375CE"/>
    <w:rsid w:val="0054454A"/>
    <w:rsid w:val="00545915"/>
    <w:rsid w:val="00551B74"/>
    <w:rsid w:val="0055254E"/>
    <w:rsid w:val="005602E3"/>
    <w:rsid w:val="00562A6A"/>
    <w:rsid w:val="00564561"/>
    <w:rsid w:val="00564C0F"/>
    <w:rsid w:val="005657A7"/>
    <w:rsid w:val="00566D39"/>
    <w:rsid w:val="00573737"/>
    <w:rsid w:val="00574907"/>
    <w:rsid w:val="00580AD4"/>
    <w:rsid w:val="00583767"/>
    <w:rsid w:val="00592047"/>
    <w:rsid w:val="00597AE0"/>
    <w:rsid w:val="005A2904"/>
    <w:rsid w:val="005A36C2"/>
    <w:rsid w:val="005B4381"/>
    <w:rsid w:val="005B5944"/>
    <w:rsid w:val="005B6090"/>
    <w:rsid w:val="005C51F2"/>
    <w:rsid w:val="005C6029"/>
    <w:rsid w:val="005C7D7F"/>
    <w:rsid w:val="005C7F2B"/>
    <w:rsid w:val="005D2CEA"/>
    <w:rsid w:val="005D47B4"/>
    <w:rsid w:val="005D6A6F"/>
    <w:rsid w:val="005D7F97"/>
    <w:rsid w:val="005E1BC7"/>
    <w:rsid w:val="005E41AA"/>
    <w:rsid w:val="005E4A19"/>
    <w:rsid w:val="005E6D51"/>
    <w:rsid w:val="005E7BED"/>
    <w:rsid w:val="00602C1B"/>
    <w:rsid w:val="00603B43"/>
    <w:rsid w:val="006059B1"/>
    <w:rsid w:val="00610A71"/>
    <w:rsid w:val="00620EB9"/>
    <w:rsid w:val="00621834"/>
    <w:rsid w:val="00627D7D"/>
    <w:rsid w:val="006306A3"/>
    <w:rsid w:val="006350E9"/>
    <w:rsid w:val="006421D4"/>
    <w:rsid w:val="00642AD7"/>
    <w:rsid w:val="0064573A"/>
    <w:rsid w:val="00647420"/>
    <w:rsid w:val="00652121"/>
    <w:rsid w:val="006527BA"/>
    <w:rsid w:val="00660ACB"/>
    <w:rsid w:val="00664484"/>
    <w:rsid w:val="0066600E"/>
    <w:rsid w:val="00666F0F"/>
    <w:rsid w:val="00671882"/>
    <w:rsid w:val="006719A8"/>
    <w:rsid w:val="0067217F"/>
    <w:rsid w:val="00674D76"/>
    <w:rsid w:val="006750E4"/>
    <w:rsid w:val="006875F5"/>
    <w:rsid w:val="006903FE"/>
    <w:rsid w:val="006916AA"/>
    <w:rsid w:val="00691FD2"/>
    <w:rsid w:val="00692397"/>
    <w:rsid w:val="006A1703"/>
    <w:rsid w:val="006A1C2A"/>
    <w:rsid w:val="006A2D15"/>
    <w:rsid w:val="006A6D47"/>
    <w:rsid w:val="006A7A82"/>
    <w:rsid w:val="006C590C"/>
    <w:rsid w:val="006C7905"/>
    <w:rsid w:val="006E3D28"/>
    <w:rsid w:val="006F14CC"/>
    <w:rsid w:val="006F5D52"/>
    <w:rsid w:val="00715579"/>
    <w:rsid w:val="00720664"/>
    <w:rsid w:val="007217A0"/>
    <w:rsid w:val="00722EC9"/>
    <w:rsid w:val="007254D1"/>
    <w:rsid w:val="00725BAA"/>
    <w:rsid w:val="007267B7"/>
    <w:rsid w:val="00726BCC"/>
    <w:rsid w:val="0072717D"/>
    <w:rsid w:val="00731576"/>
    <w:rsid w:val="00732654"/>
    <w:rsid w:val="00747041"/>
    <w:rsid w:val="00750207"/>
    <w:rsid w:val="00754B86"/>
    <w:rsid w:val="0075650B"/>
    <w:rsid w:val="00761937"/>
    <w:rsid w:val="00761BE2"/>
    <w:rsid w:val="007627AF"/>
    <w:rsid w:val="007627DD"/>
    <w:rsid w:val="00766634"/>
    <w:rsid w:val="0076784D"/>
    <w:rsid w:val="007701CB"/>
    <w:rsid w:val="00770FED"/>
    <w:rsid w:val="00773539"/>
    <w:rsid w:val="00773F41"/>
    <w:rsid w:val="00776123"/>
    <w:rsid w:val="00780A6C"/>
    <w:rsid w:val="0078773F"/>
    <w:rsid w:val="00793065"/>
    <w:rsid w:val="0079700C"/>
    <w:rsid w:val="007A4521"/>
    <w:rsid w:val="007A5180"/>
    <w:rsid w:val="007A70A4"/>
    <w:rsid w:val="007C44A8"/>
    <w:rsid w:val="007C6A6F"/>
    <w:rsid w:val="007C7CA7"/>
    <w:rsid w:val="007D002C"/>
    <w:rsid w:val="007D1C9D"/>
    <w:rsid w:val="007D2ABD"/>
    <w:rsid w:val="007D2C91"/>
    <w:rsid w:val="007D513D"/>
    <w:rsid w:val="007D51B3"/>
    <w:rsid w:val="007D548D"/>
    <w:rsid w:val="007D5552"/>
    <w:rsid w:val="007E0199"/>
    <w:rsid w:val="007E0D31"/>
    <w:rsid w:val="007E73BF"/>
    <w:rsid w:val="007F29AA"/>
    <w:rsid w:val="007F2EF8"/>
    <w:rsid w:val="007F37B5"/>
    <w:rsid w:val="007F438B"/>
    <w:rsid w:val="007F61F2"/>
    <w:rsid w:val="007F6DD2"/>
    <w:rsid w:val="007F7662"/>
    <w:rsid w:val="007F773D"/>
    <w:rsid w:val="00801BE8"/>
    <w:rsid w:val="00804D3C"/>
    <w:rsid w:val="00805FBC"/>
    <w:rsid w:val="00807EF3"/>
    <w:rsid w:val="00810863"/>
    <w:rsid w:val="0081203F"/>
    <w:rsid w:val="008143A3"/>
    <w:rsid w:val="0081737F"/>
    <w:rsid w:val="0082021A"/>
    <w:rsid w:val="00823B8D"/>
    <w:rsid w:val="0082420E"/>
    <w:rsid w:val="008323B5"/>
    <w:rsid w:val="0083445C"/>
    <w:rsid w:val="00843B4D"/>
    <w:rsid w:val="00855FC2"/>
    <w:rsid w:val="00866D1C"/>
    <w:rsid w:val="00873F1B"/>
    <w:rsid w:val="0088138A"/>
    <w:rsid w:val="00883005"/>
    <w:rsid w:val="00896DDE"/>
    <w:rsid w:val="008A1CC0"/>
    <w:rsid w:val="008A1D88"/>
    <w:rsid w:val="008B0862"/>
    <w:rsid w:val="008B23A4"/>
    <w:rsid w:val="008B3F89"/>
    <w:rsid w:val="008B6919"/>
    <w:rsid w:val="008C06ED"/>
    <w:rsid w:val="008C679A"/>
    <w:rsid w:val="008C7CC2"/>
    <w:rsid w:val="008D519E"/>
    <w:rsid w:val="008D5F71"/>
    <w:rsid w:val="008D6943"/>
    <w:rsid w:val="008E0743"/>
    <w:rsid w:val="008E293C"/>
    <w:rsid w:val="008E4D5D"/>
    <w:rsid w:val="008E5A96"/>
    <w:rsid w:val="008F738A"/>
    <w:rsid w:val="008F7ABE"/>
    <w:rsid w:val="00902E4F"/>
    <w:rsid w:val="00903487"/>
    <w:rsid w:val="00907B5D"/>
    <w:rsid w:val="0091262A"/>
    <w:rsid w:val="009148C8"/>
    <w:rsid w:val="00917478"/>
    <w:rsid w:val="009202F2"/>
    <w:rsid w:val="0092094E"/>
    <w:rsid w:val="00920A82"/>
    <w:rsid w:val="009347BB"/>
    <w:rsid w:val="00947931"/>
    <w:rsid w:val="00951373"/>
    <w:rsid w:val="00952C8A"/>
    <w:rsid w:val="00956E58"/>
    <w:rsid w:val="00957FDE"/>
    <w:rsid w:val="0096535D"/>
    <w:rsid w:val="00967299"/>
    <w:rsid w:val="0097259B"/>
    <w:rsid w:val="00974F8C"/>
    <w:rsid w:val="009801DE"/>
    <w:rsid w:val="00983E09"/>
    <w:rsid w:val="0098655D"/>
    <w:rsid w:val="00987F48"/>
    <w:rsid w:val="00995AB2"/>
    <w:rsid w:val="009A3406"/>
    <w:rsid w:val="009A37E5"/>
    <w:rsid w:val="009A48D7"/>
    <w:rsid w:val="009B08B6"/>
    <w:rsid w:val="009B289F"/>
    <w:rsid w:val="009B3AF7"/>
    <w:rsid w:val="009B4E37"/>
    <w:rsid w:val="009B5654"/>
    <w:rsid w:val="009B61E9"/>
    <w:rsid w:val="009D0EE9"/>
    <w:rsid w:val="009E044F"/>
    <w:rsid w:val="009E298E"/>
    <w:rsid w:val="009E5151"/>
    <w:rsid w:val="009E57BF"/>
    <w:rsid w:val="009E62FA"/>
    <w:rsid w:val="00A0045C"/>
    <w:rsid w:val="00A059FB"/>
    <w:rsid w:val="00A05FD5"/>
    <w:rsid w:val="00A060C1"/>
    <w:rsid w:val="00A06D86"/>
    <w:rsid w:val="00A07550"/>
    <w:rsid w:val="00A14642"/>
    <w:rsid w:val="00A16364"/>
    <w:rsid w:val="00A302F9"/>
    <w:rsid w:val="00A33E8E"/>
    <w:rsid w:val="00A4196A"/>
    <w:rsid w:val="00A419A9"/>
    <w:rsid w:val="00A43377"/>
    <w:rsid w:val="00A43EA3"/>
    <w:rsid w:val="00A44F86"/>
    <w:rsid w:val="00A450EB"/>
    <w:rsid w:val="00A47E50"/>
    <w:rsid w:val="00A54F41"/>
    <w:rsid w:val="00A66320"/>
    <w:rsid w:val="00A67B54"/>
    <w:rsid w:val="00A70BF6"/>
    <w:rsid w:val="00A717B2"/>
    <w:rsid w:val="00A8062A"/>
    <w:rsid w:val="00A847A7"/>
    <w:rsid w:val="00A8659F"/>
    <w:rsid w:val="00A90BE9"/>
    <w:rsid w:val="00A9191E"/>
    <w:rsid w:val="00A92DBC"/>
    <w:rsid w:val="00A9650D"/>
    <w:rsid w:val="00A97AFC"/>
    <w:rsid w:val="00AC1CEF"/>
    <w:rsid w:val="00AC1F3C"/>
    <w:rsid w:val="00AC4C09"/>
    <w:rsid w:val="00AC6421"/>
    <w:rsid w:val="00AD13AA"/>
    <w:rsid w:val="00AD18AF"/>
    <w:rsid w:val="00AE4B58"/>
    <w:rsid w:val="00AF29D8"/>
    <w:rsid w:val="00AF391E"/>
    <w:rsid w:val="00B00353"/>
    <w:rsid w:val="00B004B4"/>
    <w:rsid w:val="00B00861"/>
    <w:rsid w:val="00B104A0"/>
    <w:rsid w:val="00B147DA"/>
    <w:rsid w:val="00B17F0F"/>
    <w:rsid w:val="00B2206A"/>
    <w:rsid w:val="00B23958"/>
    <w:rsid w:val="00B23A8C"/>
    <w:rsid w:val="00B34A93"/>
    <w:rsid w:val="00B35951"/>
    <w:rsid w:val="00B3642A"/>
    <w:rsid w:val="00B37FB0"/>
    <w:rsid w:val="00B50C39"/>
    <w:rsid w:val="00B50D97"/>
    <w:rsid w:val="00B54813"/>
    <w:rsid w:val="00B55677"/>
    <w:rsid w:val="00B60F10"/>
    <w:rsid w:val="00B621F2"/>
    <w:rsid w:val="00B64427"/>
    <w:rsid w:val="00B65001"/>
    <w:rsid w:val="00B67FB4"/>
    <w:rsid w:val="00B712FD"/>
    <w:rsid w:val="00B72B53"/>
    <w:rsid w:val="00B73377"/>
    <w:rsid w:val="00B74192"/>
    <w:rsid w:val="00B74869"/>
    <w:rsid w:val="00B77B2F"/>
    <w:rsid w:val="00B80FFE"/>
    <w:rsid w:val="00B81E7C"/>
    <w:rsid w:val="00B8349D"/>
    <w:rsid w:val="00B83D92"/>
    <w:rsid w:val="00B87881"/>
    <w:rsid w:val="00B925F3"/>
    <w:rsid w:val="00B9297D"/>
    <w:rsid w:val="00B93583"/>
    <w:rsid w:val="00B95D50"/>
    <w:rsid w:val="00BA2EC7"/>
    <w:rsid w:val="00BA691D"/>
    <w:rsid w:val="00BA784F"/>
    <w:rsid w:val="00BB16F6"/>
    <w:rsid w:val="00BB1782"/>
    <w:rsid w:val="00BB4172"/>
    <w:rsid w:val="00BB43D3"/>
    <w:rsid w:val="00BC377D"/>
    <w:rsid w:val="00BC74DA"/>
    <w:rsid w:val="00BC7AC8"/>
    <w:rsid w:val="00BD2449"/>
    <w:rsid w:val="00BE1301"/>
    <w:rsid w:val="00BE5199"/>
    <w:rsid w:val="00BF600F"/>
    <w:rsid w:val="00BF638C"/>
    <w:rsid w:val="00BF66F8"/>
    <w:rsid w:val="00C026AE"/>
    <w:rsid w:val="00C03026"/>
    <w:rsid w:val="00C07F1C"/>
    <w:rsid w:val="00C13596"/>
    <w:rsid w:val="00C2049F"/>
    <w:rsid w:val="00C20B52"/>
    <w:rsid w:val="00C26738"/>
    <w:rsid w:val="00C311A2"/>
    <w:rsid w:val="00C34C5D"/>
    <w:rsid w:val="00C435F7"/>
    <w:rsid w:val="00C47742"/>
    <w:rsid w:val="00C5036A"/>
    <w:rsid w:val="00C5141B"/>
    <w:rsid w:val="00C54DCC"/>
    <w:rsid w:val="00C717BB"/>
    <w:rsid w:val="00C75D15"/>
    <w:rsid w:val="00C913A6"/>
    <w:rsid w:val="00CA40FC"/>
    <w:rsid w:val="00CB4311"/>
    <w:rsid w:val="00CB497E"/>
    <w:rsid w:val="00CB5C9A"/>
    <w:rsid w:val="00CB6FAD"/>
    <w:rsid w:val="00CC0E06"/>
    <w:rsid w:val="00CC1854"/>
    <w:rsid w:val="00CD0EEA"/>
    <w:rsid w:val="00CD5DA9"/>
    <w:rsid w:val="00CE2E73"/>
    <w:rsid w:val="00CE53E2"/>
    <w:rsid w:val="00CE745F"/>
    <w:rsid w:val="00D01FE2"/>
    <w:rsid w:val="00D059A2"/>
    <w:rsid w:val="00D13A4D"/>
    <w:rsid w:val="00D21F9E"/>
    <w:rsid w:val="00D23F2D"/>
    <w:rsid w:val="00D26A2C"/>
    <w:rsid w:val="00D30974"/>
    <w:rsid w:val="00D37007"/>
    <w:rsid w:val="00D3781D"/>
    <w:rsid w:val="00D41CF8"/>
    <w:rsid w:val="00D443BB"/>
    <w:rsid w:val="00D47B90"/>
    <w:rsid w:val="00D51400"/>
    <w:rsid w:val="00D52448"/>
    <w:rsid w:val="00D56ABC"/>
    <w:rsid w:val="00D66FA8"/>
    <w:rsid w:val="00D724C5"/>
    <w:rsid w:val="00D733C8"/>
    <w:rsid w:val="00D76D7F"/>
    <w:rsid w:val="00D80E80"/>
    <w:rsid w:val="00D8183A"/>
    <w:rsid w:val="00D90266"/>
    <w:rsid w:val="00D9681A"/>
    <w:rsid w:val="00D979F2"/>
    <w:rsid w:val="00DA0C2A"/>
    <w:rsid w:val="00DA5DB9"/>
    <w:rsid w:val="00DB51BE"/>
    <w:rsid w:val="00DB6AE8"/>
    <w:rsid w:val="00DC0B0F"/>
    <w:rsid w:val="00DC1C5E"/>
    <w:rsid w:val="00DC563A"/>
    <w:rsid w:val="00DD11FE"/>
    <w:rsid w:val="00DD1B6F"/>
    <w:rsid w:val="00DD1F1E"/>
    <w:rsid w:val="00DD6B8D"/>
    <w:rsid w:val="00DE0560"/>
    <w:rsid w:val="00DE5E9D"/>
    <w:rsid w:val="00DE727D"/>
    <w:rsid w:val="00DF100F"/>
    <w:rsid w:val="00DF2B42"/>
    <w:rsid w:val="00DF5B9D"/>
    <w:rsid w:val="00DF7863"/>
    <w:rsid w:val="00E006F2"/>
    <w:rsid w:val="00E028BA"/>
    <w:rsid w:val="00E04607"/>
    <w:rsid w:val="00E06032"/>
    <w:rsid w:val="00E1119D"/>
    <w:rsid w:val="00E14260"/>
    <w:rsid w:val="00E16906"/>
    <w:rsid w:val="00E202C9"/>
    <w:rsid w:val="00E20622"/>
    <w:rsid w:val="00E21922"/>
    <w:rsid w:val="00E2630F"/>
    <w:rsid w:val="00E347F7"/>
    <w:rsid w:val="00E35E35"/>
    <w:rsid w:val="00E417F3"/>
    <w:rsid w:val="00E423CA"/>
    <w:rsid w:val="00E429F5"/>
    <w:rsid w:val="00E46FC9"/>
    <w:rsid w:val="00E54107"/>
    <w:rsid w:val="00E551D2"/>
    <w:rsid w:val="00E55518"/>
    <w:rsid w:val="00E609C7"/>
    <w:rsid w:val="00E62C43"/>
    <w:rsid w:val="00E676C8"/>
    <w:rsid w:val="00E71CC9"/>
    <w:rsid w:val="00E80C09"/>
    <w:rsid w:val="00E8552F"/>
    <w:rsid w:val="00E876DD"/>
    <w:rsid w:val="00E901C2"/>
    <w:rsid w:val="00E91DD3"/>
    <w:rsid w:val="00E9428A"/>
    <w:rsid w:val="00E9667C"/>
    <w:rsid w:val="00EA1AB9"/>
    <w:rsid w:val="00EA3217"/>
    <w:rsid w:val="00EB7602"/>
    <w:rsid w:val="00EB7E4E"/>
    <w:rsid w:val="00EC0CB3"/>
    <w:rsid w:val="00EC1048"/>
    <w:rsid w:val="00EC2F6C"/>
    <w:rsid w:val="00EC4D08"/>
    <w:rsid w:val="00EC713A"/>
    <w:rsid w:val="00ED2D51"/>
    <w:rsid w:val="00ED6942"/>
    <w:rsid w:val="00ED7FFA"/>
    <w:rsid w:val="00EE174B"/>
    <w:rsid w:val="00EE50E2"/>
    <w:rsid w:val="00EE588F"/>
    <w:rsid w:val="00EE5CF4"/>
    <w:rsid w:val="00EE742B"/>
    <w:rsid w:val="00F01D37"/>
    <w:rsid w:val="00F028C5"/>
    <w:rsid w:val="00F03569"/>
    <w:rsid w:val="00F143B0"/>
    <w:rsid w:val="00F164AE"/>
    <w:rsid w:val="00F17E57"/>
    <w:rsid w:val="00F21E6A"/>
    <w:rsid w:val="00F3214C"/>
    <w:rsid w:val="00F33CA7"/>
    <w:rsid w:val="00F34FC3"/>
    <w:rsid w:val="00F36204"/>
    <w:rsid w:val="00F375F7"/>
    <w:rsid w:val="00F4519E"/>
    <w:rsid w:val="00F47366"/>
    <w:rsid w:val="00F50C24"/>
    <w:rsid w:val="00F51032"/>
    <w:rsid w:val="00F53136"/>
    <w:rsid w:val="00F54358"/>
    <w:rsid w:val="00F56F96"/>
    <w:rsid w:val="00F67D1E"/>
    <w:rsid w:val="00F84223"/>
    <w:rsid w:val="00F94F25"/>
    <w:rsid w:val="00FA1D46"/>
    <w:rsid w:val="00FA356F"/>
    <w:rsid w:val="00FA5DB0"/>
    <w:rsid w:val="00FB4D86"/>
    <w:rsid w:val="00FB67D8"/>
    <w:rsid w:val="00FC2DC1"/>
    <w:rsid w:val="00FD533B"/>
    <w:rsid w:val="00FD56D1"/>
    <w:rsid w:val="00FE0020"/>
    <w:rsid w:val="00FE4C1A"/>
    <w:rsid w:val="00FF07AB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102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671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1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E002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1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E0020"/>
    <w:rPr>
      <w:rFonts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locked/>
    <w:rsid w:val="00B74869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671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1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E002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1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E0020"/>
    <w:rPr>
      <w:rFonts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locked/>
    <w:rsid w:val="00B74869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0865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25783074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83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751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2578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7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2578308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25783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783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83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830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83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830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830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830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830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830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83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7830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830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83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83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83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882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2578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7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2578307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25783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83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783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830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830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830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830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830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830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830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7830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830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830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83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830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83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783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31A7D9"/>
                        <w:bottom w:val="none" w:sz="0" w:space="0" w:color="auto"/>
                        <w:right w:val="single" w:sz="6" w:space="0" w:color="31A7D9"/>
                      </w:divBdr>
                      <w:divsChild>
                        <w:div w:id="25783078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070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83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25783076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80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9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gcruises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ntraveler.com/rc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vbloy@pgcruises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gcruises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wards@condenasttraveler.com" TargetMode="External"/><Relationship Id="rId10" Type="http://schemas.openxmlformats.org/officeDocument/2006/relationships/image" Target="media/image2.png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cntravel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B3465-22B2-4EFD-B82C-4244EF008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Hadley</dc:creator>
  <cp:lastModifiedBy>Vanessa Bloy</cp:lastModifiedBy>
  <cp:revision>4</cp:revision>
  <cp:lastPrinted>2018-10-04T17:35:00Z</cp:lastPrinted>
  <dcterms:created xsi:type="dcterms:W3CDTF">2018-10-04T18:54:00Z</dcterms:created>
  <dcterms:modified xsi:type="dcterms:W3CDTF">2018-10-09T17:59:00Z</dcterms:modified>
</cp:coreProperties>
</file>