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0789E" w14:textId="77777777" w:rsidR="00550ADD" w:rsidRDefault="00550ADD" w:rsidP="00EB1AB3">
      <w:pPr>
        <w:widowControl w:val="0"/>
        <w:autoSpaceDE w:val="0"/>
        <w:autoSpaceDN w:val="0"/>
        <w:adjustRightInd w:val="0"/>
        <w:spacing w:after="120"/>
        <w:rPr>
          <w:rFonts w:cs="Lucida Grande"/>
          <w:b/>
          <w:bCs/>
          <w:color w:val="343434"/>
          <w:szCs w:val="26"/>
        </w:rPr>
      </w:pPr>
    </w:p>
    <w:p w14:paraId="7A601F89" w14:textId="77777777" w:rsidR="00550ADD" w:rsidRDefault="00BA64D5" w:rsidP="0052738A">
      <w:pPr>
        <w:widowControl w:val="0"/>
        <w:autoSpaceDE w:val="0"/>
        <w:autoSpaceDN w:val="0"/>
        <w:adjustRightInd w:val="0"/>
        <w:spacing w:after="120"/>
        <w:jc w:val="center"/>
        <w:rPr>
          <w:rFonts w:cs="Lucida Grande"/>
          <w:b/>
          <w:bCs/>
          <w:color w:val="343434"/>
          <w:szCs w:val="26"/>
        </w:rPr>
      </w:pPr>
      <w:r>
        <w:rPr>
          <w:rFonts w:cs="Lucida Grande"/>
          <w:b/>
          <w:noProof/>
          <w:color w:val="343434"/>
          <w:szCs w:val="26"/>
        </w:rPr>
        <w:drawing>
          <wp:inline distT="0" distB="0" distL="0" distR="0" wp14:anchorId="371D9DA8" wp14:editId="0636089B">
            <wp:extent cx="1895475" cy="657225"/>
            <wp:effectExtent l="0" t="0" r="9525" b="9525"/>
            <wp:docPr id="1" name="Picture 4" descr="PG_rgb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G_rgb_l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657225"/>
                    </a:xfrm>
                    <a:prstGeom prst="rect">
                      <a:avLst/>
                    </a:prstGeom>
                    <a:noFill/>
                    <a:ln>
                      <a:noFill/>
                    </a:ln>
                  </pic:spPr>
                </pic:pic>
              </a:graphicData>
            </a:graphic>
          </wp:inline>
        </w:drawing>
      </w:r>
    </w:p>
    <w:p w14:paraId="11C5B600" w14:textId="16494566" w:rsidR="00C52B07" w:rsidRDefault="007B3C2B" w:rsidP="00FA1B1C">
      <w:pPr>
        <w:widowControl w:val="0"/>
        <w:autoSpaceDE w:val="0"/>
        <w:autoSpaceDN w:val="0"/>
        <w:adjustRightInd w:val="0"/>
        <w:spacing w:after="0" w:line="240" w:lineRule="auto"/>
        <w:jc w:val="center"/>
        <w:rPr>
          <w:rFonts w:cs="Lucida Grande"/>
          <w:b/>
          <w:bCs/>
          <w:color w:val="000000"/>
          <w:szCs w:val="26"/>
        </w:rPr>
      </w:pPr>
      <w:r>
        <w:rPr>
          <w:rFonts w:cs="Lucida Grande"/>
          <w:b/>
          <w:bCs/>
          <w:color w:val="000000"/>
          <w:szCs w:val="26"/>
        </w:rPr>
        <w:t xml:space="preserve">PAUL GAUGUIN CRUISES </w:t>
      </w:r>
      <w:r w:rsidR="00C52B07">
        <w:rPr>
          <w:rFonts w:cs="Lucida Grande"/>
          <w:b/>
          <w:bCs/>
          <w:color w:val="000000"/>
          <w:szCs w:val="26"/>
        </w:rPr>
        <w:t>SU</w:t>
      </w:r>
      <w:r w:rsidR="00BB0369">
        <w:rPr>
          <w:rFonts w:cs="Lucida Grande"/>
          <w:b/>
          <w:bCs/>
          <w:color w:val="000000"/>
          <w:szCs w:val="26"/>
        </w:rPr>
        <w:t>MMER AND HOLIDAY VOYAGES</w:t>
      </w:r>
    </w:p>
    <w:p w14:paraId="5266C2EC" w14:textId="1DAF6C79" w:rsidR="00E17E73" w:rsidRDefault="00BB0369" w:rsidP="00FA1B1C">
      <w:pPr>
        <w:widowControl w:val="0"/>
        <w:autoSpaceDE w:val="0"/>
        <w:autoSpaceDN w:val="0"/>
        <w:adjustRightInd w:val="0"/>
        <w:spacing w:after="0" w:line="240" w:lineRule="auto"/>
        <w:jc w:val="center"/>
        <w:rPr>
          <w:rFonts w:cs="Lucida Grande"/>
          <w:b/>
          <w:bCs/>
          <w:color w:val="000000"/>
          <w:szCs w:val="26"/>
        </w:rPr>
      </w:pPr>
      <w:r>
        <w:rPr>
          <w:rFonts w:cs="Lucida Grande"/>
          <w:b/>
          <w:bCs/>
          <w:color w:val="000000"/>
          <w:szCs w:val="26"/>
        </w:rPr>
        <w:t>OFFER</w:t>
      </w:r>
      <w:r w:rsidR="00C52B07">
        <w:rPr>
          <w:rFonts w:cs="Lucida Grande"/>
          <w:b/>
          <w:bCs/>
          <w:color w:val="000000"/>
          <w:szCs w:val="26"/>
        </w:rPr>
        <w:t xml:space="preserve"> </w:t>
      </w:r>
      <w:r w:rsidR="007B3C2B">
        <w:rPr>
          <w:rFonts w:cs="Lucida Grande"/>
          <w:b/>
          <w:bCs/>
          <w:color w:val="000000"/>
          <w:szCs w:val="26"/>
        </w:rPr>
        <w:t>STEWARDS OF NATURE FAMILY PROGRAM</w:t>
      </w:r>
      <w:r>
        <w:rPr>
          <w:rFonts w:cs="Lucida Grande"/>
          <w:b/>
          <w:bCs/>
          <w:color w:val="000000"/>
          <w:szCs w:val="26"/>
        </w:rPr>
        <w:t xml:space="preserve"> </w:t>
      </w:r>
    </w:p>
    <w:p w14:paraId="3B78EBD1" w14:textId="28FB95EE" w:rsidR="00F07315" w:rsidRPr="00F07315" w:rsidRDefault="00F07315" w:rsidP="00F07315">
      <w:pPr>
        <w:widowControl w:val="0"/>
        <w:tabs>
          <w:tab w:val="left" w:pos="5280"/>
        </w:tabs>
        <w:autoSpaceDE w:val="0"/>
        <w:autoSpaceDN w:val="0"/>
        <w:adjustRightInd w:val="0"/>
        <w:spacing w:after="0" w:line="240" w:lineRule="auto"/>
        <w:rPr>
          <w:rFonts w:cs="Lucida Grande"/>
          <w:b/>
          <w:bCs/>
          <w:color w:val="000000"/>
          <w:sz w:val="16"/>
          <w:szCs w:val="16"/>
        </w:rPr>
      </w:pPr>
      <w:r w:rsidRPr="00F07315">
        <w:rPr>
          <w:rFonts w:cs="Lucida Grande"/>
          <w:b/>
          <w:bCs/>
          <w:color w:val="000000"/>
          <w:sz w:val="16"/>
          <w:szCs w:val="16"/>
        </w:rPr>
        <w:tab/>
      </w:r>
    </w:p>
    <w:p w14:paraId="3C26181E" w14:textId="579CA6B1" w:rsidR="00F07315" w:rsidRDefault="00F07315" w:rsidP="00E17E73">
      <w:pPr>
        <w:widowControl w:val="0"/>
        <w:autoSpaceDE w:val="0"/>
        <w:autoSpaceDN w:val="0"/>
        <w:adjustRightInd w:val="0"/>
        <w:spacing w:after="0" w:line="240" w:lineRule="auto"/>
        <w:jc w:val="center"/>
        <w:rPr>
          <w:rFonts w:cs="Lucida Grande"/>
          <w:b/>
          <w:bCs/>
          <w:color w:val="000000"/>
          <w:szCs w:val="26"/>
        </w:rPr>
      </w:pPr>
      <w:r>
        <w:rPr>
          <w:rFonts w:cs="Lucida Grande"/>
          <w:b/>
          <w:bCs/>
          <w:noProof/>
          <w:color w:val="000000"/>
          <w:szCs w:val="26"/>
        </w:rPr>
        <w:drawing>
          <wp:inline distT="0" distB="0" distL="0" distR="0" wp14:anchorId="1E8E1073" wp14:editId="28A7E9A9">
            <wp:extent cx="1507067" cy="113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_1.jpg"/>
                    <pic:cNvPicPr/>
                  </pic:nvPicPr>
                  <pic:blipFill>
                    <a:blip r:embed="rId10">
                      <a:extLst>
                        <a:ext uri="{28A0092B-C50C-407E-A947-70E740481C1C}">
                          <a14:useLocalDpi xmlns:a14="http://schemas.microsoft.com/office/drawing/2010/main" val="0"/>
                        </a:ext>
                      </a:extLst>
                    </a:blip>
                    <a:stretch>
                      <a:fillRect/>
                    </a:stretch>
                  </pic:blipFill>
                  <pic:spPr>
                    <a:xfrm>
                      <a:off x="0" y="0"/>
                      <a:ext cx="1519124" cy="1139342"/>
                    </a:xfrm>
                    <a:prstGeom prst="rect">
                      <a:avLst/>
                    </a:prstGeom>
                  </pic:spPr>
                </pic:pic>
              </a:graphicData>
            </a:graphic>
          </wp:inline>
        </w:drawing>
      </w:r>
      <w:r>
        <w:rPr>
          <w:rFonts w:cs="Lucida Grande"/>
          <w:b/>
          <w:bCs/>
          <w:color w:val="000000"/>
          <w:szCs w:val="26"/>
        </w:rPr>
        <w:t xml:space="preserve"> </w:t>
      </w:r>
      <w:r>
        <w:rPr>
          <w:rFonts w:cs="Lucida Grande"/>
          <w:b/>
          <w:bCs/>
          <w:noProof/>
          <w:color w:val="000000"/>
          <w:szCs w:val="26"/>
        </w:rPr>
        <w:drawing>
          <wp:inline distT="0" distB="0" distL="0" distR="0" wp14:anchorId="143A0317" wp14:editId="463FD974">
            <wp:extent cx="1333500" cy="111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 2.jpg"/>
                    <pic:cNvPicPr/>
                  </pic:nvPicPr>
                  <pic:blipFill>
                    <a:blip r:embed="rId11">
                      <a:extLst>
                        <a:ext uri="{28A0092B-C50C-407E-A947-70E740481C1C}">
                          <a14:useLocalDpi xmlns:a14="http://schemas.microsoft.com/office/drawing/2010/main" val="0"/>
                        </a:ext>
                      </a:extLst>
                    </a:blip>
                    <a:stretch>
                      <a:fillRect/>
                    </a:stretch>
                  </pic:blipFill>
                  <pic:spPr>
                    <a:xfrm>
                      <a:off x="0" y="0"/>
                      <a:ext cx="1338579" cy="1116035"/>
                    </a:xfrm>
                    <a:prstGeom prst="rect">
                      <a:avLst/>
                    </a:prstGeom>
                  </pic:spPr>
                </pic:pic>
              </a:graphicData>
            </a:graphic>
          </wp:inline>
        </w:drawing>
      </w:r>
      <w:r>
        <w:rPr>
          <w:rFonts w:cs="Lucida Grande"/>
          <w:b/>
          <w:bCs/>
          <w:noProof/>
          <w:color w:val="000000"/>
          <w:szCs w:val="26"/>
        </w:rPr>
        <w:t xml:space="preserve"> </w:t>
      </w:r>
      <w:r>
        <w:rPr>
          <w:rFonts w:cs="Lucida Grande"/>
          <w:b/>
          <w:bCs/>
          <w:noProof/>
          <w:color w:val="000000"/>
          <w:szCs w:val="26"/>
        </w:rPr>
        <w:drawing>
          <wp:inline distT="0" distB="0" distL="0" distR="0" wp14:anchorId="6630F0E8" wp14:editId="141BAE95">
            <wp:extent cx="1536700" cy="11525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 3.jpg"/>
                    <pic:cNvPicPr/>
                  </pic:nvPicPr>
                  <pic:blipFill>
                    <a:blip r:embed="rId12">
                      <a:extLst>
                        <a:ext uri="{28A0092B-C50C-407E-A947-70E740481C1C}">
                          <a14:useLocalDpi xmlns:a14="http://schemas.microsoft.com/office/drawing/2010/main" val="0"/>
                        </a:ext>
                      </a:extLst>
                    </a:blip>
                    <a:stretch>
                      <a:fillRect/>
                    </a:stretch>
                  </pic:blipFill>
                  <pic:spPr>
                    <a:xfrm>
                      <a:off x="0" y="0"/>
                      <a:ext cx="1544168" cy="1158126"/>
                    </a:xfrm>
                    <a:prstGeom prst="rect">
                      <a:avLst/>
                    </a:prstGeom>
                  </pic:spPr>
                </pic:pic>
              </a:graphicData>
            </a:graphic>
          </wp:inline>
        </w:drawing>
      </w:r>
    </w:p>
    <w:p w14:paraId="7AF38057" w14:textId="48F6B90E" w:rsidR="00550ADD" w:rsidRPr="00F07315" w:rsidRDefault="00550ADD" w:rsidP="00EF4374">
      <w:pPr>
        <w:widowControl w:val="0"/>
        <w:autoSpaceDE w:val="0"/>
        <w:autoSpaceDN w:val="0"/>
        <w:adjustRightInd w:val="0"/>
        <w:spacing w:after="0" w:line="240" w:lineRule="auto"/>
        <w:jc w:val="center"/>
        <w:rPr>
          <w:rFonts w:cs="Lucida Grande"/>
          <w:bCs/>
          <w:color w:val="000000"/>
          <w:sz w:val="18"/>
          <w:szCs w:val="18"/>
        </w:rPr>
      </w:pPr>
      <w:r w:rsidRPr="00F07315">
        <w:rPr>
          <w:rFonts w:cs="Lucida Grande"/>
          <w:bCs/>
          <w:i/>
          <w:color w:val="000000"/>
          <w:sz w:val="18"/>
          <w:szCs w:val="18"/>
        </w:rPr>
        <w:t xml:space="preserve">  </w:t>
      </w:r>
    </w:p>
    <w:p w14:paraId="4F1A0A41" w14:textId="3DA2894C" w:rsidR="0002230C" w:rsidRDefault="00233D3B" w:rsidP="000F5D62">
      <w:pPr>
        <w:widowControl w:val="0"/>
        <w:autoSpaceDE w:val="0"/>
        <w:autoSpaceDN w:val="0"/>
        <w:adjustRightInd w:val="0"/>
        <w:spacing w:after="0" w:line="240" w:lineRule="auto"/>
        <w:jc w:val="both"/>
        <w:rPr>
          <w:rFonts w:asciiTheme="minorHAnsi" w:hAnsiTheme="minorHAnsi" w:cs="Calibri"/>
          <w:color w:val="000000"/>
        </w:rPr>
      </w:pPr>
      <w:r w:rsidRPr="00233D3B">
        <w:rPr>
          <w:rFonts w:cs="Lucida Grande"/>
          <w:b/>
          <w:bCs/>
          <w:noProof/>
          <w:color w:val="000000"/>
          <w:szCs w:val="26"/>
        </w:rPr>
        <w:t>B</w:t>
      </w:r>
      <w:r w:rsidR="00550ADD" w:rsidRPr="00233D3B">
        <w:rPr>
          <w:rFonts w:asciiTheme="minorHAnsi" w:hAnsiTheme="minorHAnsi" w:cs="Calibri"/>
          <w:b/>
          <w:bCs/>
          <w:color w:val="000000"/>
        </w:rPr>
        <w:t>ELLEVUE, WASH.</w:t>
      </w:r>
      <w:r w:rsidR="00877B61" w:rsidRPr="00233D3B">
        <w:rPr>
          <w:rFonts w:asciiTheme="minorHAnsi" w:hAnsiTheme="minorHAnsi" w:cs="Calibri"/>
          <w:b/>
          <w:bCs/>
          <w:color w:val="000000"/>
        </w:rPr>
        <w:t xml:space="preserve"> – May</w:t>
      </w:r>
      <w:r w:rsidR="00877B61">
        <w:rPr>
          <w:rFonts w:asciiTheme="minorHAnsi" w:hAnsiTheme="minorHAnsi" w:cs="Calibri"/>
          <w:b/>
          <w:bCs/>
          <w:color w:val="000000"/>
        </w:rPr>
        <w:t xml:space="preserve"> </w:t>
      </w:r>
      <w:r w:rsidR="00101BE9">
        <w:rPr>
          <w:rFonts w:asciiTheme="minorHAnsi" w:hAnsiTheme="minorHAnsi" w:cs="Calibri"/>
          <w:b/>
          <w:bCs/>
          <w:color w:val="000000"/>
        </w:rPr>
        <w:t>22</w:t>
      </w:r>
      <w:r w:rsidR="007841C7">
        <w:rPr>
          <w:rFonts w:asciiTheme="minorHAnsi" w:hAnsiTheme="minorHAnsi" w:cs="Calibri"/>
          <w:b/>
          <w:bCs/>
          <w:color w:val="000000"/>
        </w:rPr>
        <w:t xml:space="preserve">, 2018 </w:t>
      </w:r>
      <w:r w:rsidR="00550ADD" w:rsidRPr="005A63F4">
        <w:rPr>
          <w:rFonts w:asciiTheme="minorHAnsi" w:hAnsiTheme="minorHAnsi" w:cs="Calibri"/>
          <w:color w:val="000000"/>
        </w:rPr>
        <w:t xml:space="preserve">– </w:t>
      </w:r>
      <w:r w:rsidR="00550ADD" w:rsidRPr="005A63F4">
        <w:rPr>
          <w:rFonts w:asciiTheme="minorHAnsi" w:hAnsiTheme="minorHAnsi" w:cs="Calibri"/>
          <w:b/>
          <w:color w:val="000000"/>
        </w:rPr>
        <w:t xml:space="preserve">Paul Gauguin Cruises </w:t>
      </w:r>
      <w:r w:rsidR="00550ADD" w:rsidRPr="005A63F4">
        <w:rPr>
          <w:rFonts w:asciiTheme="minorHAnsi" w:hAnsiTheme="minorHAnsi" w:cs="Calibri"/>
          <w:color w:val="000000"/>
        </w:rPr>
        <w:t>(</w:t>
      </w:r>
      <w:hyperlink r:id="rId13" w:history="1">
        <w:r w:rsidR="00550ADD" w:rsidRPr="005A63F4">
          <w:rPr>
            <w:rStyle w:val="Hyperlink"/>
            <w:rFonts w:asciiTheme="minorHAnsi" w:hAnsiTheme="minorHAnsi" w:cs="Calibri"/>
          </w:rPr>
          <w:t>www.pgcruises.com</w:t>
        </w:r>
      </w:hyperlink>
      <w:r w:rsidR="00550ADD" w:rsidRPr="005A63F4">
        <w:rPr>
          <w:rFonts w:asciiTheme="minorHAnsi" w:hAnsiTheme="minorHAnsi" w:cs="Calibri"/>
          <w:color w:val="000000"/>
        </w:rPr>
        <w:t xml:space="preserve">), operator of the highest-rated </w:t>
      </w:r>
      <w:r w:rsidR="00550ADD" w:rsidRPr="0036586B">
        <w:rPr>
          <w:rFonts w:asciiTheme="minorHAnsi" w:hAnsiTheme="minorHAnsi" w:cs="Calibri"/>
          <w:color w:val="000000"/>
        </w:rPr>
        <w:t>and longest continually sailing luxury cr</w:t>
      </w:r>
      <w:r w:rsidR="00D95591" w:rsidRPr="0036586B">
        <w:rPr>
          <w:rFonts w:asciiTheme="minorHAnsi" w:hAnsiTheme="minorHAnsi" w:cs="Calibri"/>
          <w:color w:val="000000"/>
        </w:rPr>
        <w:t xml:space="preserve">uise ship in the South Pacific, </w:t>
      </w:r>
      <w:r w:rsidR="0056638B" w:rsidRPr="0036586B">
        <w:rPr>
          <w:rFonts w:asciiTheme="minorHAnsi" w:hAnsiTheme="minorHAnsi" w:cs="Calibri"/>
          <w:color w:val="000000"/>
        </w:rPr>
        <w:t xml:space="preserve">the m/s </w:t>
      </w:r>
      <w:r w:rsidR="0056638B" w:rsidRPr="0036586B">
        <w:rPr>
          <w:rFonts w:asciiTheme="minorHAnsi" w:hAnsiTheme="minorHAnsi" w:cs="Calibri"/>
          <w:i/>
          <w:color w:val="000000"/>
        </w:rPr>
        <w:t>Paul Gauguin</w:t>
      </w:r>
      <w:r w:rsidR="0056638B" w:rsidRPr="0036586B">
        <w:rPr>
          <w:rFonts w:asciiTheme="minorHAnsi" w:hAnsiTheme="minorHAnsi" w:cs="Calibri"/>
          <w:color w:val="000000"/>
        </w:rPr>
        <w:t xml:space="preserve">, </w:t>
      </w:r>
      <w:r w:rsidR="00B604E4">
        <w:rPr>
          <w:rFonts w:asciiTheme="minorHAnsi" w:hAnsiTheme="minorHAnsi" w:cs="Calibri"/>
          <w:color w:val="000000"/>
        </w:rPr>
        <w:t>is offering a way for families to explore Tahiti, French Polynesia, and the South Pacific together</w:t>
      </w:r>
      <w:r w:rsidR="00152D8D">
        <w:rPr>
          <w:rFonts w:asciiTheme="minorHAnsi" w:hAnsiTheme="minorHAnsi" w:cs="Calibri"/>
          <w:color w:val="000000"/>
        </w:rPr>
        <w:t xml:space="preserve"> this summer and during the holidays</w:t>
      </w:r>
      <w:r w:rsidR="00B604E4">
        <w:rPr>
          <w:rFonts w:asciiTheme="minorHAnsi" w:hAnsiTheme="minorHAnsi" w:cs="Calibri"/>
          <w:color w:val="000000"/>
        </w:rPr>
        <w:t xml:space="preserve"> through a joint program with </w:t>
      </w:r>
      <w:r w:rsidR="00C67296">
        <w:rPr>
          <w:rFonts w:asciiTheme="minorHAnsi" w:hAnsiTheme="minorHAnsi" w:cs="Calibri"/>
          <w:color w:val="000000"/>
        </w:rPr>
        <w:t xml:space="preserve">the </w:t>
      </w:r>
      <w:r w:rsidR="00B604E4">
        <w:rPr>
          <w:rFonts w:asciiTheme="minorHAnsi" w:hAnsiTheme="minorHAnsi" w:cs="Calibri"/>
          <w:color w:val="000000"/>
        </w:rPr>
        <w:t>Wildlife Conservation Society</w:t>
      </w:r>
      <w:r w:rsidR="00152D8D">
        <w:rPr>
          <w:rFonts w:asciiTheme="minorHAnsi" w:hAnsiTheme="minorHAnsi" w:cs="Calibri"/>
          <w:color w:val="000000"/>
        </w:rPr>
        <w:t xml:space="preserve"> (WCS)</w:t>
      </w:r>
      <w:r w:rsidR="00B604E4">
        <w:rPr>
          <w:rFonts w:asciiTheme="minorHAnsi" w:hAnsiTheme="minorHAnsi" w:cs="Calibri"/>
          <w:color w:val="000000"/>
        </w:rPr>
        <w:t xml:space="preserve">. </w:t>
      </w:r>
    </w:p>
    <w:p w14:paraId="5FA627A2" w14:textId="77777777" w:rsidR="00B604E4" w:rsidRDefault="00B604E4" w:rsidP="000F5D62">
      <w:pPr>
        <w:widowControl w:val="0"/>
        <w:autoSpaceDE w:val="0"/>
        <w:autoSpaceDN w:val="0"/>
        <w:adjustRightInd w:val="0"/>
        <w:spacing w:after="0" w:line="240" w:lineRule="auto"/>
        <w:jc w:val="both"/>
        <w:rPr>
          <w:rFonts w:asciiTheme="minorHAnsi" w:hAnsiTheme="minorHAnsi" w:cs="Calibri"/>
          <w:color w:val="000000"/>
        </w:rPr>
      </w:pPr>
    </w:p>
    <w:p w14:paraId="19AACEF6" w14:textId="79E9B418" w:rsidR="0002230C" w:rsidRDefault="0073128B" w:rsidP="000F5D62">
      <w:pPr>
        <w:spacing w:line="240" w:lineRule="auto"/>
        <w:jc w:val="both"/>
      </w:pPr>
      <w:r>
        <w:rPr>
          <w:rFonts w:asciiTheme="minorHAnsi" w:hAnsiTheme="minorHAnsi" w:cs="Arial"/>
          <w:lang w:val="en"/>
        </w:rPr>
        <w:t>The South Pacific is more than a dream destina</w:t>
      </w:r>
      <w:r w:rsidR="00B1784D">
        <w:rPr>
          <w:rFonts w:asciiTheme="minorHAnsi" w:hAnsiTheme="minorHAnsi" w:cs="Arial"/>
          <w:lang w:val="en"/>
        </w:rPr>
        <w:t>tion</w:t>
      </w:r>
      <w:r w:rsidR="00C67296">
        <w:rPr>
          <w:rFonts w:asciiTheme="minorHAnsi" w:hAnsiTheme="minorHAnsi" w:cs="Arial"/>
          <w:lang w:val="en"/>
        </w:rPr>
        <w:t>;</w:t>
      </w:r>
      <w:r w:rsidR="00B1784D">
        <w:rPr>
          <w:rFonts w:asciiTheme="minorHAnsi" w:hAnsiTheme="minorHAnsi" w:cs="Arial"/>
          <w:lang w:val="en"/>
        </w:rPr>
        <w:t xml:space="preserve"> </w:t>
      </w:r>
      <w:r>
        <w:rPr>
          <w:rFonts w:asciiTheme="minorHAnsi" w:hAnsiTheme="minorHAnsi" w:cs="Arial"/>
          <w:lang w:val="en"/>
        </w:rPr>
        <w:t>it is also a fascinating getaway w</w:t>
      </w:r>
      <w:r w:rsidR="00C67296">
        <w:rPr>
          <w:rFonts w:asciiTheme="minorHAnsi" w:hAnsiTheme="minorHAnsi" w:cs="Arial"/>
          <w:lang w:val="en"/>
        </w:rPr>
        <w:t>h</w:t>
      </w:r>
      <w:r>
        <w:rPr>
          <w:rFonts w:asciiTheme="minorHAnsi" w:hAnsiTheme="minorHAnsi" w:cs="Arial"/>
          <w:lang w:val="en"/>
        </w:rPr>
        <w:t xml:space="preserve">ere families can share activities, strengthen bonds, and create memories to last a lifetime. </w:t>
      </w:r>
      <w:r w:rsidR="00950A48">
        <w:rPr>
          <w:rFonts w:asciiTheme="minorHAnsi" w:hAnsiTheme="minorHAnsi" w:cs="Arial"/>
          <w:lang w:val="en"/>
        </w:rPr>
        <w:t>Through Paul Gauguin Cruises</w:t>
      </w:r>
      <w:r w:rsidR="00C67296">
        <w:rPr>
          <w:rFonts w:asciiTheme="minorHAnsi" w:hAnsiTheme="minorHAnsi" w:cs="Arial"/>
          <w:lang w:val="en"/>
        </w:rPr>
        <w:t>’</w:t>
      </w:r>
      <w:r w:rsidR="00950A48" w:rsidRPr="00950A48">
        <w:rPr>
          <w:rFonts w:asciiTheme="minorHAnsi" w:hAnsiTheme="minorHAnsi" w:cs="Arial"/>
          <w:lang w:val="en"/>
        </w:rPr>
        <w:t xml:space="preserve"> partnership with WCS,</w:t>
      </w:r>
      <w:r w:rsidR="00950A48" w:rsidRPr="00950A48">
        <w:rPr>
          <w:rFonts w:ascii="inherit" w:hAnsi="inherit" w:cs="Arial"/>
          <w:sz w:val="30"/>
          <w:szCs w:val="30"/>
          <w:lang w:val="en"/>
        </w:rPr>
        <w:t xml:space="preserve"> </w:t>
      </w:r>
      <w:r w:rsidR="0049607B">
        <w:t>t</w:t>
      </w:r>
      <w:r w:rsidR="00A77457">
        <w:t>he Stewards of Nature</w:t>
      </w:r>
      <w:r w:rsidR="0049607B">
        <w:t xml:space="preserve"> family</w:t>
      </w:r>
      <w:r w:rsidR="00A77457">
        <w:t xml:space="preserve"> program</w:t>
      </w:r>
      <w:r w:rsidR="0002230C">
        <w:t xml:space="preserve"> invites </w:t>
      </w:r>
      <w:r w:rsidR="0049607B">
        <w:t xml:space="preserve">children and teens ages 7-17, as well as family members, </w:t>
      </w:r>
      <w:r w:rsidR="0002230C">
        <w:t>to discover and value nature through hands-on, interactive lear</w:t>
      </w:r>
      <w:r w:rsidR="0049607B">
        <w:t>ning</w:t>
      </w:r>
      <w:r w:rsidR="0002230C">
        <w:t>.</w:t>
      </w:r>
    </w:p>
    <w:p w14:paraId="58F54E6D" w14:textId="0A4022F5" w:rsidR="000F5952" w:rsidRDefault="0002230C" w:rsidP="000F5D62">
      <w:pPr>
        <w:spacing w:line="240" w:lineRule="auto"/>
        <w:jc w:val="both"/>
      </w:pPr>
      <w:r>
        <w:t>Every day of the voyage, there is a combination of naturalist-led island and/or beach excursions, science activities, crafts, games, and othe</w:t>
      </w:r>
      <w:r w:rsidR="00AC35A6">
        <w:t xml:space="preserve">r adventures. </w:t>
      </w:r>
      <w:r w:rsidR="00A77457">
        <w:t>Depending on the</w:t>
      </w:r>
      <w:r>
        <w:t xml:space="preserve"> itinerary, children might learn about underwater life during a snorkeling excursion, observe the ocean or the stars through binoculars or an onboard telescope, </w:t>
      </w:r>
      <w:r w:rsidR="0061667B">
        <w:t xml:space="preserve">and </w:t>
      </w:r>
      <w:r>
        <w:t>learn about different kinds of</w:t>
      </w:r>
      <w:r w:rsidR="0061667B">
        <w:t xml:space="preserve"> marine life and their habitats. Other activities include</w:t>
      </w:r>
      <w:r>
        <w:t xml:space="preserve"> </w:t>
      </w:r>
      <w:r w:rsidR="0061667B">
        <w:t xml:space="preserve">going </w:t>
      </w:r>
      <w:r>
        <w:t>on a dolphin-watching expedition, swim</w:t>
      </w:r>
      <w:r w:rsidR="0061667B">
        <w:t>ming</w:t>
      </w:r>
      <w:r>
        <w:t xml:space="preserve"> with sharks and rays, play</w:t>
      </w:r>
      <w:r w:rsidR="0061667B">
        <w:t>ing</w:t>
      </w:r>
      <w:r>
        <w:t xml:space="preserve"> bea</w:t>
      </w:r>
      <w:r w:rsidR="0061667B">
        <w:t>ch game</w:t>
      </w:r>
      <w:r w:rsidR="000F5952">
        <w:t>s</w:t>
      </w:r>
      <w:r w:rsidR="0061667B">
        <w:t xml:space="preserve">, </w:t>
      </w:r>
      <w:r>
        <w:t>enjoy</w:t>
      </w:r>
      <w:r w:rsidR="0061667B">
        <w:t xml:space="preserve">ing a Tahitian </w:t>
      </w:r>
      <w:r>
        <w:t>dance performance on board, and learn</w:t>
      </w:r>
      <w:r w:rsidR="0061667B">
        <w:t>ing</w:t>
      </w:r>
      <w:r>
        <w:t xml:space="preserve"> what it means to be a Steward of Nature. </w:t>
      </w:r>
    </w:p>
    <w:p w14:paraId="4BA913AA" w14:textId="3A124ADB" w:rsidR="0002230C" w:rsidRDefault="000F5952" w:rsidP="000F5D62">
      <w:pPr>
        <w:spacing w:line="240" w:lineRule="auto"/>
        <w:jc w:val="both"/>
      </w:pPr>
      <w:r>
        <w:t>A</w:t>
      </w:r>
      <w:r w:rsidR="0002230C">
        <w:t xml:space="preserve">ll of </w:t>
      </w:r>
      <w:r>
        <w:t xml:space="preserve">the activities with the program </w:t>
      </w:r>
      <w:r w:rsidR="0002230C">
        <w:t>are included fo</w:t>
      </w:r>
      <w:r>
        <w:t>r children and teens through a</w:t>
      </w:r>
      <w:r w:rsidR="0002230C">
        <w:t xml:space="preserve"> nominal fee </w:t>
      </w:r>
      <w:r w:rsidR="00AC35A6">
        <w:t>($349-$399</w:t>
      </w:r>
      <w:r w:rsidR="00C67296">
        <w:t>,</w:t>
      </w:r>
      <w:r w:rsidR="00AC35A6">
        <w:t xml:space="preserve"> depending on length of voyage</w:t>
      </w:r>
      <w:r w:rsidR="008149EE">
        <w:t>)</w:t>
      </w:r>
      <w:r w:rsidR="0073128B">
        <w:t xml:space="preserve">. </w:t>
      </w:r>
      <w:r>
        <w:t>F</w:t>
      </w:r>
      <w:r w:rsidR="0002230C">
        <w:t>amily members are invited and encouraged to participate in most activities for the additional cost of the shore excursions.</w:t>
      </w:r>
    </w:p>
    <w:p w14:paraId="733D1FE5" w14:textId="5C144EAB" w:rsidR="002E327F" w:rsidRDefault="0049607B" w:rsidP="0073179A">
      <w:pPr>
        <w:spacing w:after="0" w:line="240" w:lineRule="auto"/>
      </w:pPr>
      <w:r>
        <w:t>The Stewards of Nature family p</w:t>
      </w:r>
      <w:r w:rsidR="002E327F">
        <w:t>rogram is available on the following voyages:</w:t>
      </w:r>
    </w:p>
    <w:p w14:paraId="5A8A9C73" w14:textId="77777777" w:rsidR="002E327F" w:rsidRDefault="002E327F" w:rsidP="0073179A">
      <w:pPr>
        <w:spacing w:after="0" w:line="240" w:lineRule="auto"/>
      </w:pPr>
    </w:p>
    <w:tbl>
      <w:tblPr>
        <w:tblStyle w:val="TableGrid"/>
        <w:tblW w:w="9984"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992"/>
      </w:tblGrid>
      <w:tr w:rsidR="000F5D62" w14:paraId="012C45A2" w14:textId="77777777" w:rsidTr="000F5D62">
        <w:trPr>
          <w:trHeight w:val="2601"/>
        </w:trPr>
        <w:tc>
          <w:tcPr>
            <w:tcW w:w="4992" w:type="dxa"/>
          </w:tcPr>
          <w:p w14:paraId="74E691CA" w14:textId="5AB9E04D" w:rsidR="000F5D62" w:rsidRPr="0073179A" w:rsidRDefault="00154ABB" w:rsidP="000F5D62">
            <w:pPr>
              <w:spacing w:after="0" w:line="240" w:lineRule="auto"/>
              <w:rPr>
                <w:b/>
              </w:rPr>
            </w:pPr>
            <w:r>
              <w:rPr>
                <w:b/>
              </w:rPr>
              <w:t>7-N</w:t>
            </w:r>
            <w:r w:rsidR="000F5D62" w:rsidRPr="0073179A">
              <w:rPr>
                <w:b/>
              </w:rPr>
              <w:t>ight</w:t>
            </w:r>
            <w:r w:rsidR="000F5D62" w:rsidRPr="0073179A">
              <w:rPr>
                <w:b/>
                <w:i/>
              </w:rPr>
              <w:t xml:space="preserve"> Tahiti &amp; the Society Islands</w:t>
            </w:r>
          </w:p>
          <w:p w14:paraId="4C73EC37" w14:textId="77777777" w:rsidR="000F5D62" w:rsidRDefault="000F5D62" w:rsidP="000F5D62">
            <w:pPr>
              <w:pStyle w:val="ListParagraph"/>
              <w:numPr>
                <w:ilvl w:val="0"/>
                <w:numId w:val="15"/>
              </w:numPr>
              <w:spacing w:after="0" w:line="240" w:lineRule="auto"/>
            </w:pPr>
            <w:r>
              <w:t>June 16, 2018</w:t>
            </w:r>
          </w:p>
          <w:p w14:paraId="1639E14F" w14:textId="77777777" w:rsidR="000F5D62" w:rsidRDefault="000F5D62" w:rsidP="000F5D62">
            <w:pPr>
              <w:pStyle w:val="ListParagraph"/>
              <w:numPr>
                <w:ilvl w:val="0"/>
                <w:numId w:val="15"/>
              </w:numPr>
              <w:spacing w:after="0" w:line="240" w:lineRule="auto"/>
            </w:pPr>
            <w:r>
              <w:t>June 23, 2018</w:t>
            </w:r>
          </w:p>
          <w:p w14:paraId="458559AF" w14:textId="2A5819B9" w:rsidR="000F5D62" w:rsidRDefault="00154ABB" w:rsidP="000F5D62">
            <w:pPr>
              <w:pStyle w:val="ListParagraph"/>
              <w:numPr>
                <w:ilvl w:val="0"/>
                <w:numId w:val="15"/>
              </w:numPr>
              <w:spacing w:after="0" w:line="240" w:lineRule="auto"/>
            </w:pPr>
            <w:r>
              <w:t>July 28, 2018</w:t>
            </w:r>
          </w:p>
          <w:p w14:paraId="27CE5B14" w14:textId="15AEF1FC" w:rsidR="000F5D62" w:rsidRDefault="000F5D62" w:rsidP="000F5D62">
            <w:pPr>
              <w:pStyle w:val="ListParagraph"/>
              <w:numPr>
                <w:ilvl w:val="0"/>
                <w:numId w:val="15"/>
              </w:numPr>
              <w:spacing w:after="0" w:line="240" w:lineRule="auto"/>
            </w:pPr>
            <w:r>
              <w:t>December 22, 2018</w:t>
            </w:r>
            <w:r w:rsidR="00734F7D">
              <w:t xml:space="preserve"> (Holiday Cruise)</w:t>
            </w:r>
          </w:p>
          <w:p w14:paraId="3288D333" w14:textId="73860E5C" w:rsidR="000F5D62" w:rsidRDefault="000F5D62" w:rsidP="000F5D62">
            <w:pPr>
              <w:pStyle w:val="ListParagraph"/>
              <w:numPr>
                <w:ilvl w:val="0"/>
                <w:numId w:val="15"/>
              </w:numPr>
              <w:spacing w:after="0" w:line="240" w:lineRule="auto"/>
            </w:pPr>
            <w:r>
              <w:t>December 29, 2018</w:t>
            </w:r>
            <w:r w:rsidR="00734F7D">
              <w:t xml:space="preserve"> (Holiday Cruise)</w:t>
            </w:r>
          </w:p>
          <w:p w14:paraId="10ABF635" w14:textId="77777777" w:rsidR="000F5D62" w:rsidRDefault="000F5D62" w:rsidP="0073179A">
            <w:pPr>
              <w:spacing w:after="0" w:line="240" w:lineRule="auto"/>
            </w:pPr>
          </w:p>
          <w:p w14:paraId="3010F6F8" w14:textId="77777777" w:rsidR="000F5D62" w:rsidRPr="0073179A" w:rsidRDefault="000F5D62" w:rsidP="000F5D62">
            <w:pPr>
              <w:spacing w:after="0" w:line="240" w:lineRule="auto"/>
              <w:rPr>
                <w:b/>
              </w:rPr>
            </w:pPr>
            <w:r w:rsidRPr="0073179A">
              <w:rPr>
                <w:b/>
              </w:rPr>
              <w:t xml:space="preserve">7-Night </w:t>
            </w:r>
            <w:r w:rsidRPr="0073179A">
              <w:rPr>
                <w:b/>
                <w:i/>
              </w:rPr>
              <w:t>Society Islands &amp; Tahiti Iti</w:t>
            </w:r>
            <w:r w:rsidRPr="0073179A">
              <w:rPr>
                <w:b/>
              </w:rPr>
              <w:t xml:space="preserve"> </w:t>
            </w:r>
          </w:p>
          <w:p w14:paraId="529A2DF1" w14:textId="21EDFF6E" w:rsidR="000F5D62" w:rsidRDefault="000F5D62" w:rsidP="000F5D62">
            <w:pPr>
              <w:pStyle w:val="ListParagraph"/>
              <w:numPr>
                <w:ilvl w:val="0"/>
                <w:numId w:val="16"/>
              </w:numPr>
              <w:spacing w:after="0" w:line="240" w:lineRule="auto"/>
            </w:pPr>
            <w:r>
              <w:t>June 30, 2018</w:t>
            </w:r>
          </w:p>
        </w:tc>
        <w:tc>
          <w:tcPr>
            <w:tcW w:w="4992" w:type="dxa"/>
          </w:tcPr>
          <w:p w14:paraId="20A4D939" w14:textId="77777777" w:rsidR="000F5D62" w:rsidRPr="0073179A" w:rsidRDefault="000F5D62" w:rsidP="000F5D62">
            <w:pPr>
              <w:spacing w:after="0" w:line="240" w:lineRule="auto"/>
              <w:rPr>
                <w:b/>
              </w:rPr>
            </w:pPr>
            <w:r w:rsidRPr="0073179A">
              <w:rPr>
                <w:b/>
                <w:i/>
              </w:rPr>
              <w:t>10-Night Society Islands &amp; Tu</w:t>
            </w:r>
            <w:bookmarkStart w:id="0" w:name="_GoBack"/>
            <w:bookmarkEnd w:id="0"/>
            <w:r w:rsidRPr="0073179A">
              <w:rPr>
                <w:b/>
                <w:i/>
              </w:rPr>
              <w:t>amotus</w:t>
            </w:r>
            <w:r w:rsidRPr="0073179A">
              <w:rPr>
                <w:b/>
              </w:rPr>
              <w:t xml:space="preserve"> </w:t>
            </w:r>
          </w:p>
          <w:p w14:paraId="6F2E1E32" w14:textId="77777777" w:rsidR="000F5D62" w:rsidRDefault="000F5D62" w:rsidP="000F5D62">
            <w:pPr>
              <w:pStyle w:val="ListParagraph"/>
              <w:numPr>
                <w:ilvl w:val="0"/>
                <w:numId w:val="16"/>
              </w:numPr>
              <w:spacing w:after="0" w:line="240" w:lineRule="auto"/>
            </w:pPr>
            <w:r>
              <w:t>June 6, 2018</w:t>
            </w:r>
          </w:p>
          <w:p w14:paraId="574950BC" w14:textId="77777777" w:rsidR="000F5D62" w:rsidRDefault="000F5D62" w:rsidP="000F5D62">
            <w:pPr>
              <w:pStyle w:val="ListParagraph"/>
              <w:numPr>
                <w:ilvl w:val="0"/>
                <w:numId w:val="16"/>
              </w:numPr>
              <w:spacing w:after="0" w:line="240" w:lineRule="auto"/>
            </w:pPr>
            <w:r>
              <w:t>July 18, 2018</w:t>
            </w:r>
          </w:p>
          <w:p w14:paraId="23216442" w14:textId="77777777" w:rsidR="000F5D62" w:rsidRDefault="000F5D62" w:rsidP="000F5D62">
            <w:pPr>
              <w:spacing w:after="0" w:line="240" w:lineRule="auto"/>
              <w:rPr>
                <w:b/>
              </w:rPr>
            </w:pPr>
          </w:p>
          <w:p w14:paraId="628CB16F" w14:textId="77777777" w:rsidR="000F5D62" w:rsidRPr="0073179A" w:rsidRDefault="000F5D62" w:rsidP="000F5D62">
            <w:pPr>
              <w:spacing w:after="0" w:line="240" w:lineRule="auto"/>
              <w:rPr>
                <w:b/>
              </w:rPr>
            </w:pPr>
            <w:r w:rsidRPr="0073179A">
              <w:rPr>
                <w:b/>
              </w:rPr>
              <w:t>11-Night</w:t>
            </w:r>
            <w:r w:rsidRPr="0073179A">
              <w:rPr>
                <w:b/>
                <w:i/>
              </w:rPr>
              <w:t xml:space="preserve"> Cook Islands &amp; Society Islands</w:t>
            </w:r>
            <w:r w:rsidRPr="0073179A">
              <w:rPr>
                <w:b/>
              </w:rPr>
              <w:t xml:space="preserve"> </w:t>
            </w:r>
          </w:p>
          <w:p w14:paraId="4A7FC7D0" w14:textId="77777777" w:rsidR="000F5D62" w:rsidRDefault="000F5D62" w:rsidP="000F5D62">
            <w:pPr>
              <w:pStyle w:val="ListParagraph"/>
              <w:numPr>
                <w:ilvl w:val="0"/>
                <w:numId w:val="18"/>
              </w:numPr>
              <w:spacing w:after="0" w:line="240" w:lineRule="auto"/>
            </w:pPr>
            <w:r>
              <w:t>July 7, 2018</w:t>
            </w:r>
          </w:p>
          <w:p w14:paraId="7FE14BF7" w14:textId="77777777" w:rsidR="000F5D62" w:rsidRDefault="000F5D62" w:rsidP="0073179A">
            <w:pPr>
              <w:spacing w:after="0" w:line="240" w:lineRule="auto"/>
            </w:pPr>
          </w:p>
        </w:tc>
      </w:tr>
    </w:tbl>
    <w:p w14:paraId="3064459D" w14:textId="601D8F4A" w:rsidR="0002230C" w:rsidRDefault="008149EE" w:rsidP="0073179A">
      <w:pPr>
        <w:spacing w:after="0" w:line="240" w:lineRule="auto"/>
      </w:pPr>
      <w:r>
        <w:t>F</w:t>
      </w:r>
      <w:r w:rsidR="0002230C">
        <w:t>or more information about the Stewards of Natu</w:t>
      </w:r>
      <w:r>
        <w:t>re program</w:t>
      </w:r>
      <w:r w:rsidR="0073128B">
        <w:t xml:space="preserve"> and daily</w:t>
      </w:r>
      <w:r w:rsidR="007F27A8">
        <w:t xml:space="preserve"> schedules</w:t>
      </w:r>
      <w:r>
        <w:t xml:space="preserve">, </w:t>
      </w:r>
      <w:hyperlink r:id="rId14" w:history="1">
        <w:r w:rsidRPr="008149EE">
          <w:rPr>
            <w:rStyle w:val="Hyperlink"/>
          </w:rPr>
          <w:t>click here</w:t>
        </w:r>
      </w:hyperlink>
      <w:r>
        <w:t>.</w:t>
      </w:r>
    </w:p>
    <w:p w14:paraId="0CFC3E19" w14:textId="77777777" w:rsidR="00C52B07" w:rsidRDefault="00C52B07" w:rsidP="0073179A">
      <w:pPr>
        <w:spacing w:after="0" w:line="240" w:lineRule="auto"/>
        <w:jc w:val="both"/>
        <w:rPr>
          <w:rFonts w:cs="Calibri"/>
          <w:color w:val="000000"/>
        </w:rPr>
      </w:pPr>
    </w:p>
    <w:p w14:paraId="4D0D1B46" w14:textId="32E6918D" w:rsidR="00550ADD" w:rsidRDefault="008D5A97" w:rsidP="0073179A">
      <w:pPr>
        <w:spacing w:after="0" w:line="240" w:lineRule="auto"/>
        <w:jc w:val="both"/>
        <w:rPr>
          <w:rFonts w:cs="Calibri"/>
          <w:color w:val="000000"/>
        </w:rPr>
      </w:pPr>
      <w:r>
        <w:rPr>
          <w:rFonts w:cs="Calibri"/>
          <w:color w:val="000000"/>
        </w:rPr>
        <w:t>For more information about Paul Gauguin Cruises</w:t>
      </w:r>
      <w:r w:rsidR="00550ADD">
        <w:rPr>
          <w:rFonts w:cs="Calibri"/>
          <w:color w:val="000000"/>
        </w:rPr>
        <w:t xml:space="preserve">, </w:t>
      </w:r>
      <w:r w:rsidR="00550ADD" w:rsidRPr="004B25FE">
        <w:rPr>
          <w:rFonts w:cs="Calibri"/>
          <w:color w:val="000000"/>
        </w:rPr>
        <w:t xml:space="preserve">please contact a Travel Professional, call 800-848-6172, or visit </w:t>
      </w:r>
      <w:hyperlink r:id="rId15" w:history="1">
        <w:r w:rsidR="00550ADD" w:rsidRPr="004B25FE">
          <w:rPr>
            <w:rStyle w:val="Hyperlink"/>
            <w:rFonts w:cs="Calibri"/>
          </w:rPr>
          <w:t>www.pgcruises.com</w:t>
        </w:r>
      </w:hyperlink>
      <w:r w:rsidR="00550ADD" w:rsidRPr="004B25FE">
        <w:rPr>
          <w:rFonts w:cs="Calibri"/>
          <w:color w:val="000000"/>
        </w:rPr>
        <w:t>.</w:t>
      </w:r>
    </w:p>
    <w:p w14:paraId="0ADC30E9" w14:textId="77777777" w:rsidR="00550ADD" w:rsidRDefault="00550ADD" w:rsidP="0073179A">
      <w:pPr>
        <w:spacing w:after="0" w:line="240" w:lineRule="auto"/>
        <w:jc w:val="center"/>
        <w:rPr>
          <w:rFonts w:cs="Calibri"/>
        </w:rPr>
      </w:pPr>
      <w:r>
        <w:rPr>
          <w:rFonts w:cs="Calibri"/>
        </w:rPr>
        <w:t>###</w:t>
      </w:r>
    </w:p>
    <w:p w14:paraId="6951CBCE" w14:textId="77777777" w:rsidR="000F5952" w:rsidRPr="000F5952" w:rsidRDefault="000F5952" w:rsidP="000F5952">
      <w:pPr>
        <w:widowControl w:val="0"/>
        <w:spacing w:after="0" w:line="240" w:lineRule="auto"/>
        <w:jc w:val="both"/>
        <w:rPr>
          <w:rFonts w:eastAsia="Cambria" w:cs="Calibri"/>
          <w:b/>
          <w:bCs/>
          <w:color w:val="000000"/>
          <w:szCs w:val="24"/>
        </w:rPr>
      </w:pPr>
      <w:r w:rsidRPr="000F5952">
        <w:rPr>
          <w:rFonts w:eastAsia="Cambria" w:cs="Calibri"/>
          <w:b/>
          <w:bCs/>
          <w:color w:val="000000"/>
          <w:szCs w:val="24"/>
        </w:rPr>
        <w:lastRenderedPageBreak/>
        <w:t>About the Wildlife Conservation Society</w:t>
      </w:r>
    </w:p>
    <w:p w14:paraId="5017A5F0" w14:textId="36BDD760" w:rsidR="000F5952" w:rsidRDefault="000F5952" w:rsidP="000F5952">
      <w:pPr>
        <w:widowControl w:val="0"/>
        <w:spacing w:after="0" w:line="240" w:lineRule="auto"/>
        <w:jc w:val="both"/>
        <w:rPr>
          <w:rFonts w:eastAsia="Cambria" w:cs="Calibri"/>
          <w:bCs/>
          <w:color w:val="000000"/>
          <w:szCs w:val="24"/>
        </w:rPr>
      </w:pPr>
      <w:r w:rsidRPr="000F5952">
        <w:rPr>
          <w:rFonts w:eastAsia="Cambria" w:cs="Calibri"/>
          <w:bCs/>
          <w:color w:val="000000"/>
          <w:szCs w:val="24"/>
        </w:rPr>
        <w:t>WCS has been committed to saving wildlife and wild places for over 120 years. In addition to being among the world’s leading science and conservation organizations, WCS manages the largest urban network of zoological parks, educating and inspiring millions of people at the New York Zoos and Aquarium.</w:t>
      </w:r>
      <w:r w:rsidR="00565DE9">
        <w:rPr>
          <w:rFonts w:eastAsia="Cambria" w:cs="Calibri"/>
          <w:bCs/>
          <w:color w:val="000000"/>
          <w:szCs w:val="24"/>
        </w:rPr>
        <w:t xml:space="preserve"> </w:t>
      </w:r>
      <w:r w:rsidR="00734F7D">
        <w:rPr>
          <w:rFonts w:eastAsia="Cambria" w:cs="Calibri"/>
          <w:bCs/>
          <w:color w:val="000000"/>
          <w:szCs w:val="24"/>
        </w:rPr>
        <w:t xml:space="preserve">For more information on WCS, please visit </w:t>
      </w:r>
      <w:hyperlink r:id="rId16" w:history="1">
        <w:r w:rsidR="00565DE9" w:rsidRPr="00F11D44">
          <w:rPr>
            <w:rStyle w:val="Hyperlink"/>
            <w:rFonts w:eastAsia="Cambria" w:cs="Calibri"/>
            <w:bCs/>
            <w:szCs w:val="24"/>
          </w:rPr>
          <w:t>www.wcs.org</w:t>
        </w:r>
      </w:hyperlink>
    </w:p>
    <w:p w14:paraId="0DD00F3D" w14:textId="77777777" w:rsidR="00565DE9" w:rsidRPr="000F5952" w:rsidRDefault="00565DE9" w:rsidP="000F5952">
      <w:pPr>
        <w:widowControl w:val="0"/>
        <w:spacing w:after="0" w:line="240" w:lineRule="auto"/>
        <w:jc w:val="both"/>
        <w:rPr>
          <w:rFonts w:eastAsia="Cambria" w:cs="Calibri"/>
          <w:bCs/>
          <w:color w:val="000000"/>
          <w:szCs w:val="24"/>
        </w:rPr>
      </w:pPr>
    </w:p>
    <w:p w14:paraId="2FD31ACB" w14:textId="77777777" w:rsidR="00120D07" w:rsidRDefault="00120D07" w:rsidP="00120D07">
      <w:pPr>
        <w:widowControl w:val="0"/>
        <w:spacing w:after="0" w:line="240" w:lineRule="auto"/>
        <w:jc w:val="both"/>
        <w:rPr>
          <w:rFonts w:eastAsia="Cambria" w:cs="Calibri"/>
          <w:b/>
          <w:bCs/>
          <w:color w:val="000000"/>
          <w:szCs w:val="24"/>
        </w:rPr>
      </w:pPr>
      <w:r>
        <w:rPr>
          <w:rFonts w:eastAsia="Cambria" w:cs="Calibri"/>
          <w:b/>
          <w:bCs/>
          <w:color w:val="000000"/>
          <w:szCs w:val="24"/>
        </w:rPr>
        <w:t>About Paul Gauguin Cruises</w:t>
      </w:r>
    </w:p>
    <w:p w14:paraId="50B7A095" w14:textId="411B67D8" w:rsidR="00120D07" w:rsidRPr="00C431F6" w:rsidRDefault="00120D07" w:rsidP="00120D07">
      <w:pPr>
        <w:spacing w:after="0" w:line="240" w:lineRule="auto"/>
        <w:jc w:val="both"/>
        <w:rPr>
          <w:rFonts w:cs="Calibri"/>
          <w:bCs/>
          <w:color w:val="000000"/>
        </w:rPr>
      </w:pPr>
      <w:r w:rsidRPr="00C431F6">
        <w:rPr>
          <w:rFonts w:cs="Calibri"/>
          <w:bCs/>
          <w:color w:val="000000"/>
        </w:rPr>
        <w:t xml:space="preserve">Owned by Pacific Beachcomber S.C., French Polynesia’s leading luxury hotel and cruise operator, Paul Gauguin Cruises operates the 5+-star cruise </w:t>
      </w:r>
      <w:proofErr w:type="gramStart"/>
      <w:r w:rsidRPr="00C431F6">
        <w:rPr>
          <w:rFonts w:cs="Calibri"/>
          <w:bCs/>
          <w:color w:val="000000"/>
        </w:rPr>
        <w:t>ship</w:t>
      </w:r>
      <w:proofErr w:type="gramEnd"/>
      <w:r w:rsidRPr="00C431F6">
        <w:rPr>
          <w:rFonts w:cs="Calibri"/>
          <w:bCs/>
          <w:color w:val="000000"/>
        </w:rPr>
        <w:t xml:space="preserve">, the 332-guest m/s </w:t>
      </w:r>
      <w:r w:rsidRPr="00C431F6">
        <w:rPr>
          <w:rFonts w:cs="Calibri"/>
          <w:bCs/>
          <w:i/>
          <w:color w:val="000000"/>
        </w:rPr>
        <w:t>Paul Gauguin</w:t>
      </w:r>
      <w:r w:rsidRPr="00C431F6">
        <w:rPr>
          <w:rFonts w:cs="Calibri"/>
          <w:bCs/>
          <w:color w:val="000000"/>
        </w:rPr>
        <w:t xml:space="preserve">, providing a deluxe cruise experience tailored to the unparalleled wonders of Tahiti, French Polynesia, and the South Pacific. Paul Gauguin Cruises has been recognized by notable publications in travel and lifestyle and was voted “#1 Midsize-Ship Ocean Cruise Line” by readers in the </w:t>
      </w:r>
      <w:r w:rsidRPr="00C431F6">
        <w:rPr>
          <w:rFonts w:cs="Calibri"/>
          <w:bCs/>
          <w:i/>
          <w:color w:val="000000"/>
        </w:rPr>
        <w:t>Travel + Leisure</w:t>
      </w:r>
      <w:r w:rsidRPr="00C431F6">
        <w:rPr>
          <w:rFonts w:cs="Calibri"/>
          <w:bCs/>
          <w:color w:val="000000"/>
        </w:rPr>
        <w:t xml:space="preserve"> World’s Best Awards 2017</w:t>
      </w:r>
      <w:r>
        <w:rPr>
          <w:rFonts w:cs="Calibri"/>
          <w:bCs/>
          <w:color w:val="000000"/>
        </w:rPr>
        <w:t>†</w:t>
      </w:r>
      <w:r w:rsidRPr="00C431F6">
        <w:rPr>
          <w:rFonts w:cs="Calibri"/>
          <w:bCs/>
          <w:color w:val="000000"/>
        </w:rPr>
        <w:t xml:space="preserve">. The line was also recognized as one of the “Top Small Cruise Lines” in the </w:t>
      </w:r>
      <w:r w:rsidRPr="00C431F6">
        <w:rPr>
          <w:rFonts w:cs="Calibri"/>
          <w:bCs/>
          <w:i/>
          <w:color w:val="000000"/>
        </w:rPr>
        <w:t>Condé Nast Traveler</w:t>
      </w:r>
      <w:r w:rsidRPr="00C431F6">
        <w:rPr>
          <w:rFonts w:cs="Calibri"/>
          <w:bCs/>
          <w:color w:val="000000"/>
        </w:rPr>
        <w:t xml:space="preserve"> 2017 Readers’ Choice Awards and </w:t>
      </w:r>
      <w:r>
        <w:rPr>
          <w:rFonts w:cs="Calibri"/>
          <w:bCs/>
          <w:color w:val="000000"/>
        </w:rPr>
        <w:t>is honored on the publication’s 2018</w:t>
      </w:r>
      <w:r w:rsidRPr="00C431F6">
        <w:rPr>
          <w:rFonts w:cs="Calibri"/>
          <w:bCs/>
          <w:color w:val="000000"/>
        </w:rPr>
        <w:t xml:space="preserve"> “Gold List.” Paul Gauguin Cruises was also selected as “Best Small-Ship Cruise Line” in </w:t>
      </w:r>
      <w:r w:rsidRPr="00C431F6">
        <w:rPr>
          <w:rFonts w:cs="Calibri"/>
          <w:bCs/>
          <w:i/>
          <w:color w:val="000000"/>
        </w:rPr>
        <w:t>Global Traveler’s</w:t>
      </w:r>
      <w:r w:rsidRPr="00C431F6">
        <w:rPr>
          <w:rFonts w:cs="Calibri"/>
          <w:bCs/>
          <w:color w:val="000000"/>
        </w:rPr>
        <w:t xml:space="preserve"> Leisure Lifestyle Awards in </w:t>
      </w:r>
      <w:r w:rsidR="0022252C">
        <w:rPr>
          <w:rFonts w:cs="Calibri"/>
          <w:bCs/>
          <w:color w:val="000000"/>
        </w:rPr>
        <w:t xml:space="preserve">2018, </w:t>
      </w:r>
      <w:r w:rsidRPr="00C431F6">
        <w:rPr>
          <w:rFonts w:cs="Calibri"/>
          <w:bCs/>
          <w:color w:val="000000"/>
        </w:rPr>
        <w:t xml:space="preserve">2016 and 2017, and received top honors as the “#1 Cruise Line for Honeymooners” in </w:t>
      </w:r>
      <w:r w:rsidRPr="00C431F6">
        <w:rPr>
          <w:rFonts w:cs="Calibri"/>
          <w:bCs/>
          <w:i/>
          <w:color w:val="000000"/>
        </w:rPr>
        <w:t>BRIDES</w:t>
      </w:r>
      <w:r w:rsidRPr="00C431F6">
        <w:rPr>
          <w:rFonts w:cs="Calibri"/>
          <w:bCs/>
          <w:color w:val="000000"/>
        </w:rPr>
        <w:t xml:space="preserve"> Magazine’s 2017 Honeymoon Awards</w:t>
      </w:r>
      <w:r>
        <w:rPr>
          <w:rFonts w:cs="Calibri"/>
          <w:bCs/>
          <w:color w:val="000000"/>
        </w:rPr>
        <w:t xml:space="preserve"> and listed in the publication’s “Top All-Inclusives” in the 2018 Honeymoon Awards</w:t>
      </w:r>
      <w:r w:rsidRPr="00C431F6">
        <w:rPr>
          <w:rFonts w:cs="Calibri"/>
          <w:bCs/>
          <w:color w:val="000000"/>
        </w:rPr>
        <w:t>.</w:t>
      </w:r>
    </w:p>
    <w:p w14:paraId="2F984EDE" w14:textId="77777777" w:rsidR="00120D07" w:rsidRPr="00C431F6" w:rsidRDefault="00120D07" w:rsidP="00120D07">
      <w:pPr>
        <w:spacing w:after="0" w:line="240" w:lineRule="auto"/>
        <w:rPr>
          <w:rFonts w:cs="Calibri"/>
          <w:b/>
          <w:bCs/>
          <w:color w:val="000000"/>
        </w:rPr>
      </w:pPr>
    </w:p>
    <w:p w14:paraId="01167338" w14:textId="77777777" w:rsidR="00120D07" w:rsidRPr="009E014F" w:rsidRDefault="00120D07" w:rsidP="00120D07">
      <w:pPr>
        <w:spacing w:after="0" w:line="240" w:lineRule="auto"/>
        <w:rPr>
          <w:rFonts w:cs="Calibri"/>
          <w:b/>
          <w:bCs/>
          <w:color w:val="000000"/>
        </w:rPr>
      </w:pPr>
      <w:r w:rsidRPr="009E014F">
        <w:rPr>
          <w:rFonts w:cs="Calibri"/>
          <w:b/>
          <w:bCs/>
          <w:color w:val="000000"/>
        </w:rPr>
        <w:t>Media Contact:</w:t>
      </w:r>
    </w:p>
    <w:p w14:paraId="554ED348" w14:textId="77777777" w:rsidR="00120D07" w:rsidRPr="009E014F" w:rsidRDefault="00120D07" w:rsidP="00120D07">
      <w:pPr>
        <w:spacing w:after="0" w:line="240" w:lineRule="auto"/>
        <w:rPr>
          <w:rFonts w:cs="Calibri"/>
          <w:bCs/>
          <w:color w:val="000000"/>
        </w:rPr>
      </w:pPr>
      <w:r w:rsidRPr="009E014F">
        <w:rPr>
          <w:rFonts w:cs="Calibri"/>
          <w:bCs/>
          <w:color w:val="000000"/>
        </w:rPr>
        <w:t xml:space="preserve">Vanessa Bloy </w:t>
      </w:r>
    </w:p>
    <w:p w14:paraId="4C0C43E1" w14:textId="77777777" w:rsidR="00120D07" w:rsidRPr="009E014F" w:rsidRDefault="00120D07" w:rsidP="00120D07">
      <w:pPr>
        <w:spacing w:after="0" w:line="240" w:lineRule="auto"/>
        <w:rPr>
          <w:rFonts w:cs="Calibri"/>
          <w:bCs/>
          <w:color w:val="000000"/>
        </w:rPr>
      </w:pPr>
      <w:r w:rsidRPr="009E014F">
        <w:rPr>
          <w:rFonts w:cs="Calibri"/>
          <w:bCs/>
          <w:color w:val="000000"/>
        </w:rPr>
        <w:t xml:space="preserve">Paul Gauguin Cruises </w:t>
      </w:r>
    </w:p>
    <w:p w14:paraId="0D94E210" w14:textId="77777777" w:rsidR="00120D07" w:rsidRPr="009E014F" w:rsidRDefault="00120D07" w:rsidP="00120D07">
      <w:pPr>
        <w:spacing w:after="0" w:line="240" w:lineRule="auto"/>
        <w:rPr>
          <w:rFonts w:cs="Calibri"/>
          <w:bCs/>
          <w:color w:val="000000"/>
        </w:rPr>
      </w:pPr>
      <w:r w:rsidRPr="009E014F">
        <w:rPr>
          <w:rFonts w:cs="Calibri"/>
          <w:bCs/>
          <w:color w:val="000000"/>
        </w:rPr>
        <w:t xml:space="preserve">Director of Public Relations </w:t>
      </w:r>
    </w:p>
    <w:p w14:paraId="23B132B1" w14:textId="77777777" w:rsidR="00120D07" w:rsidRPr="009E014F" w:rsidRDefault="00120D07" w:rsidP="00120D07">
      <w:pPr>
        <w:spacing w:after="0" w:line="240" w:lineRule="auto"/>
        <w:rPr>
          <w:rFonts w:cs="Calibri"/>
          <w:bCs/>
          <w:color w:val="000000"/>
        </w:rPr>
      </w:pPr>
      <w:r w:rsidRPr="009E014F">
        <w:rPr>
          <w:rFonts w:cs="Calibri"/>
          <w:bCs/>
          <w:color w:val="000000"/>
        </w:rPr>
        <w:t>(425) 440-6255</w:t>
      </w:r>
    </w:p>
    <w:p w14:paraId="5FF27096" w14:textId="77777777" w:rsidR="00120D07" w:rsidRPr="009E014F" w:rsidRDefault="00662E75" w:rsidP="00120D07">
      <w:pPr>
        <w:spacing w:after="0" w:line="240" w:lineRule="auto"/>
        <w:rPr>
          <w:rStyle w:val="Hyperlink"/>
          <w:rFonts w:cs="Calibri"/>
          <w:bCs/>
        </w:rPr>
      </w:pPr>
      <w:hyperlink r:id="rId17" w:history="1">
        <w:r w:rsidR="00120D07" w:rsidRPr="009E014F">
          <w:rPr>
            <w:rStyle w:val="Hyperlink"/>
            <w:rFonts w:cs="Calibri"/>
            <w:bCs/>
          </w:rPr>
          <w:t>vbloy@pgcruises.com</w:t>
        </w:r>
      </w:hyperlink>
    </w:p>
    <w:p w14:paraId="72D624D9" w14:textId="77777777" w:rsidR="00120D07" w:rsidRDefault="00120D07" w:rsidP="00120D07">
      <w:pPr>
        <w:spacing w:after="0" w:line="240" w:lineRule="auto"/>
      </w:pPr>
    </w:p>
    <w:p w14:paraId="1C508A6D" w14:textId="77777777" w:rsidR="00120D07" w:rsidRDefault="00120D07" w:rsidP="00120D07">
      <w:pPr>
        <w:spacing w:after="0" w:line="240" w:lineRule="auto"/>
        <w:rPr>
          <w:i/>
          <w:color w:val="000000"/>
          <w:sz w:val="18"/>
          <w:szCs w:val="18"/>
        </w:rPr>
      </w:pPr>
      <w:r>
        <w:t>†</w:t>
      </w:r>
      <w:r w:rsidRPr="00D671A0">
        <w:rPr>
          <w:i/>
          <w:color w:val="000000"/>
          <w:sz w:val="18"/>
          <w:szCs w:val="18"/>
        </w:rPr>
        <w:t xml:space="preserve">From Travel + Leisure Magazine, August 2017 © Time Inc. Affluent Media Group. </w:t>
      </w:r>
      <w:proofErr w:type="gramStart"/>
      <w:r w:rsidRPr="00D671A0">
        <w:rPr>
          <w:i/>
          <w:color w:val="000000"/>
          <w:sz w:val="18"/>
          <w:szCs w:val="18"/>
        </w:rPr>
        <w:t>Used under license.</w:t>
      </w:r>
      <w:proofErr w:type="gramEnd"/>
      <w:r w:rsidRPr="00D671A0">
        <w:rPr>
          <w:i/>
          <w:color w:val="000000"/>
          <w:sz w:val="18"/>
          <w:szCs w:val="18"/>
        </w:rPr>
        <w:t xml:space="preserve"> Travel + Leisure and Time Inc. Affluent Media Group are not affiliated with, and do not endorse products or se</w:t>
      </w:r>
      <w:r>
        <w:rPr>
          <w:i/>
          <w:color w:val="000000"/>
          <w:sz w:val="18"/>
          <w:szCs w:val="18"/>
        </w:rPr>
        <w:t>rvices of, Paul Gauguin Cruises.</w:t>
      </w:r>
    </w:p>
    <w:p w14:paraId="58DB3929" w14:textId="77777777" w:rsidR="00120D07" w:rsidRDefault="00120D07" w:rsidP="00120D07">
      <w:pPr>
        <w:spacing w:after="0"/>
      </w:pPr>
    </w:p>
    <w:p w14:paraId="6D2CB142" w14:textId="77777777" w:rsidR="00120D07" w:rsidRDefault="00120D07" w:rsidP="00120D07">
      <w:pPr>
        <w:spacing w:after="0" w:line="240" w:lineRule="auto"/>
        <w:jc w:val="both"/>
        <w:rPr>
          <w:rFonts w:eastAsia="Cambria" w:cs="Calibri"/>
          <w:b/>
          <w:bCs/>
          <w:color w:val="000000"/>
          <w:szCs w:val="24"/>
        </w:rPr>
      </w:pPr>
    </w:p>
    <w:p w14:paraId="5CE2DE3F" w14:textId="77777777" w:rsidR="00120D07" w:rsidRDefault="00120D07" w:rsidP="00FF57AB">
      <w:pPr>
        <w:spacing w:after="0" w:line="360" w:lineRule="auto"/>
        <w:jc w:val="center"/>
        <w:rPr>
          <w:rFonts w:cs="Calibri"/>
        </w:rPr>
      </w:pPr>
    </w:p>
    <w:sectPr w:rsidR="00120D07" w:rsidSect="00744472">
      <w:pgSz w:w="12240" w:h="15840"/>
      <w:pgMar w:top="864" w:right="1296" w:bottom="576" w:left="1296" w:header="274"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849E80" w15:done="0"/>
  <w15:commentEx w15:paraId="112492F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9F19A" w14:textId="77777777" w:rsidR="0007365F" w:rsidRDefault="0007365F" w:rsidP="0052738A">
      <w:pPr>
        <w:spacing w:after="0" w:line="240" w:lineRule="auto"/>
      </w:pPr>
      <w:r>
        <w:separator/>
      </w:r>
    </w:p>
  </w:endnote>
  <w:endnote w:type="continuationSeparator" w:id="0">
    <w:p w14:paraId="3C169CC2" w14:textId="77777777" w:rsidR="0007365F" w:rsidRDefault="0007365F" w:rsidP="00527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7E8F5A" w14:textId="77777777" w:rsidR="0007365F" w:rsidRDefault="0007365F" w:rsidP="0052738A">
      <w:pPr>
        <w:spacing w:after="0" w:line="240" w:lineRule="auto"/>
      </w:pPr>
      <w:r>
        <w:separator/>
      </w:r>
    </w:p>
  </w:footnote>
  <w:footnote w:type="continuationSeparator" w:id="0">
    <w:p w14:paraId="11A79E21" w14:textId="77777777" w:rsidR="0007365F" w:rsidRDefault="0007365F" w:rsidP="005273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4EE2"/>
    <w:multiLevelType w:val="hybridMultilevel"/>
    <w:tmpl w:val="D438E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517E9"/>
    <w:multiLevelType w:val="hybridMultilevel"/>
    <w:tmpl w:val="F380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5A2CF6"/>
    <w:multiLevelType w:val="multilevel"/>
    <w:tmpl w:val="05E8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B96104"/>
    <w:multiLevelType w:val="hybridMultilevel"/>
    <w:tmpl w:val="62BC5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50652C"/>
    <w:multiLevelType w:val="hybridMultilevel"/>
    <w:tmpl w:val="0298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295155"/>
    <w:multiLevelType w:val="multilevel"/>
    <w:tmpl w:val="F0AA6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885620"/>
    <w:multiLevelType w:val="multilevel"/>
    <w:tmpl w:val="9D9CEC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B1D2764"/>
    <w:multiLevelType w:val="hybridMultilevel"/>
    <w:tmpl w:val="DA1C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782342"/>
    <w:multiLevelType w:val="hybridMultilevel"/>
    <w:tmpl w:val="FBFEE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4575DA"/>
    <w:multiLevelType w:val="hybridMultilevel"/>
    <w:tmpl w:val="1B16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E04873"/>
    <w:multiLevelType w:val="hybridMultilevel"/>
    <w:tmpl w:val="54605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B51F30"/>
    <w:multiLevelType w:val="hybridMultilevel"/>
    <w:tmpl w:val="7DDE1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243AA7"/>
    <w:multiLevelType w:val="hybridMultilevel"/>
    <w:tmpl w:val="A0708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2D38E6"/>
    <w:multiLevelType w:val="hybridMultilevel"/>
    <w:tmpl w:val="3322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7A7F28"/>
    <w:multiLevelType w:val="multilevel"/>
    <w:tmpl w:val="EDA69D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701244E4"/>
    <w:multiLevelType w:val="hybridMultilevel"/>
    <w:tmpl w:val="33D0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C619BE"/>
    <w:multiLevelType w:val="hybridMultilevel"/>
    <w:tmpl w:val="8D102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9F32C53"/>
    <w:multiLevelType w:val="hybridMultilevel"/>
    <w:tmpl w:val="388CC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14"/>
  </w:num>
  <w:num w:numId="5">
    <w:abstractNumId w:val="15"/>
  </w:num>
  <w:num w:numId="6">
    <w:abstractNumId w:val="0"/>
  </w:num>
  <w:num w:numId="7">
    <w:abstractNumId w:val="9"/>
  </w:num>
  <w:num w:numId="8">
    <w:abstractNumId w:val="13"/>
  </w:num>
  <w:num w:numId="9">
    <w:abstractNumId w:val="3"/>
  </w:num>
  <w:num w:numId="10">
    <w:abstractNumId w:val="16"/>
  </w:num>
  <w:num w:numId="11">
    <w:abstractNumId w:val="7"/>
  </w:num>
  <w:num w:numId="12">
    <w:abstractNumId w:val="17"/>
  </w:num>
  <w:num w:numId="13">
    <w:abstractNumId w:val="8"/>
  </w:num>
  <w:num w:numId="14">
    <w:abstractNumId w:val="11"/>
  </w:num>
  <w:num w:numId="15">
    <w:abstractNumId w:val="1"/>
  </w:num>
  <w:num w:numId="16">
    <w:abstractNumId w:val="4"/>
  </w:num>
  <w:num w:numId="17">
    <w:abstractNumId w:val="10"/>
  </w:num>
  <w:num w:numId="1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mela Schweppe">
    <w15:presenceInfo w15:providerId="Windows Live" w15:userId="8b8abbcad75280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38A"/>
    <w:rsid w:val="00001E22"/>
    <w:rsid w:val="0000589D"/>
    <w:rsid w:val="0001186F"/>
    <w:rsid w:val="000139E4"/>
    <w:rsid w:val="00013BA8"/>
    <w:rsid w:val="00013EA1"/>
    <w:rsid w:val="0002230C"/>
    <w:rsid w:val="000232A0"/>
    <w:rsid w:val="00023F54"/>
    <w:rsid w:val="00024CD2"/>
    <w:rsid w:val="00032F53"/>
    <w:rsid w:val="00033598"/>
    <w:rsid w:val="00043BB1"/>
    <w:rsid w:val="00052023"/>
    <w:rsid w:val="000554D3"/>
    <w:rsid w:val="00055E99"/>
    <w:rsid w:val="0005715B"/>
    <w:rsid w:val="00062A1C"/>
    <w:rsid w:val="000656F7"/>
    <w:rsid w:val="00067447"/>
    <w:rsid w:val="000705FE"/>
    <w:rsid w:val="00070A4D"/>
    <w:rsid w:val="00070A8B"/>
    <w:rsid w:val="000717DF"/>
    <w:rsid w:val="000723E1"/>
    <w:rsid w:val="0007365F"/>
    <w:rsid w:val="00083B50"/>
    <w:rsid w:val="00083E89"/>
    <w:rsid w:val="00084002"/>
    <w:rsid w:val="000850DC"/>
    <w:rsid w:val="0008783E"/>
    <w:rsid w:val="000913EE"/>
    <w:rsid w:val="00095C92"/>
    <w:rsid w:val="000968EF"/>
    <w:rsid w:val="000969BE"/>
    <w:rsid w:val="000A29E4"/>
    <w:rsid w:val="000A516D"/>
    <w:rsid w:val="000A5776"/>
    <w:rsid w:val="000B4CE7"/>
    <w:rsid w:val="000B4D49"/>
    <w:rsid w:val="000B53FA"/>
    <w:rsid w:val="000B7D07"/>
    <w:rsid w:val="000C31D5"/>
    <w:rsid w:val="000C6A16"/>
    <w:rsid w:val="000D2129"/>
    <w:rsid w:val="000D2CB9"/>
    <w:rsid w:val="000D2DB0"/>
    <w:rsid w:val="000D4BB6"/>
    <w:rsid w:val="000D5215"/>
    <w:rsid w:val="000D636B"/>
    <w:rsid w:val="000D6A07"/>
    <w:rsid w:val="000E02C5"/>
    <w:rsid w:val="000E077A"/>
    <w:rsid w:val="000E0EA4"/>
    <w:rsid w:val="000E12FE"/>
    <w:rsid w:val="000E270B"/>
    <w:rsid w:val="000E28D6"/>
    <w:rsid w:val="000E2CA1"/>
    <w:rsid w:val="000E34A8"/>
    <w:rsid w:val="000E4AEC"/>
    <w:rsid w:val="000E5911"/>
    <w:rsid w:val="000E69DE"/>
    <w:rsid w:val="000F0708"/>
    <w:rsid w:val="000F144A"/>
    <w:rsid w:val="000F25FB"/>
    <w:rsid w:val="000F3C7E"/>
    <w:rsid w:val="000F4D80"/>
    <w:rsid w:val="000F5952"/>
    <w:rsid w:val="000F5D62"/>
    <w:rsid w:val="00100C4B"/>
    <w:rsid w:val="00101BE9"/>
    <w:rsid w:val="001040DF"/>
    <w:rsid w:val="00111B23"/>
    <w:rsid w:val="00111C8A"/>
    <w:rsid w:val="00120D07"/>
    <w:rsid w:val="0012101D"/>
    <w:rsid w:val="00123BDD"/>
    <w:rsid w:val="0012625F"/>
    <w:rsid w:val="00130816"/>
    <w:rsid w:val="00133C25"/>
    <w:rsid w:val="00133F36"/>
    <w:rsid w:val="001359B9"/>
    <w:rsid w:val="00142065"/>
    <w:rsid w:val="001455F7"/>
    <w:rsid w:val="0015018F"/>
    <w:rsid w:val="001525BA"/>
    <w:rsid w:val="00152D8D"/>
    <w:rsid w:val="00154ABB"/>
    <w:rsid w:val="00155767"/>
    <w:rsid w:val="00157966"/>
    <w:rsid w:val="00174BD0"/>
    <w:rsid w:val="00176278"/>
    <w:rsid w:val="0017633B"/>
    <w:rsid w:val="00180106"/>
    <w:rsid w:val="0018335B"/>
    <w:rsid w:val="00183873"/>
    <w:rsid w:val="00184827"/>
    <w:rsid w:val="00186519"/>
    <w:rsid w:val="001901B1"/>
    <w:rsid w:val="001913C8"/>
    <w:rsid w:val="00196C7B"/>
    <w:rsid w:val="001974EE"/>
    <w:rsid w:val="001A11B7"/>
    <w:rsid w:val="001A20D9"/>
    <w:rsid w:val="001A228B"/>
    <w:rsid w:val="001A2E25"/>
    <w:rsid w:val="001A2F34"/>
    <w:rsid w:val="001A38C2"/>
    <w:rsid w:val="001A52D6"/>
    <w:rsid w:val="001A667C"/>
    <w:rsid w:val="001B0E25"/>
    <w:rsid w:val="001B0FB2"/>
    <w:rsid w:val="001B197F"/>
    <w:rsid w:val="001B2527"/>
    <w:rsid w:val="001B32C8"/>
    <w:rsid w:val="001B44D7"/>
    <w:rsid w:val="001B561D"/>
    <w:rsid w:val="001B5DA7"/>
    <w:rsid w:val="001B6CEE"/>
    <w:rsid w:val="001B6E5A"/>
    <w:rsid w:val="001C043F"/>
    <w:rsid w:val="001C387B"/>
    <w:rsid w:val="001C5085"/>
    <w:rsid w:val="001C54FE"/>
    <w:rsid w:val="001C5DA9"/>
    <w:rsid w:val="001C6492"/>
    <w:rsid w:val="001D02C4"/>
    <w:rsid w:val="001E01A6"/>
    <w:rsid w:val="001E1D71"/>
    <w:rsid w:val="001E2C9E"/>
    <w:rsid w:val="001E3DD3"/>
    <w:rsid w:val="001E6B77"/>
    <w:rsid w:val="001E7967"/>
    <w:rsid w:val="001F1233"/>
    <w:rsid w:val="001F2AF9"/>
    <w:rsid w:val="001F2E42"/>
    <w:rsid w:val="001F640C"/>
    <w:rsid w:val="001F714C"/>
    <w:rsid w:val="001F7BB6"/>
    <w:rsid w:val="0020415C"/>
    <w:rsid w:val="002056D5"/>
    <w:rsid w:val="00205F03"/>
    <w:rsid w:val="00206C7A"/>
    <w:rsid w:val="00207E16"/>
    <w:rsid w:val="00211CFC"/>
    <w:rsid w:val="0021396D"/>
    <w:rsid w:val="00216349"/>
    <w:rsid w:val="00217648"/>
    <w:rsid w:val="00217E20"/>
    <w:rsid w:val="002213E7"/>
    <w:rsid w:val="0022252C"/>
    <w:rsid w:val="00231EF9"/>
    <w:rsid w:val="00233304"/>
    <w:rsid w:val="00233D3B"/>
    <w:rsid w:val="00234261"/>
    <w:rsid w:val="00236BFA"/>
    <w:rsid w:val="00244BFE"/>
    <w:rsid w:val="00245E57"/>
    <w:rsid w:val="00251303"/>
    <w:rsid w:val="0025484B"/>
    <w:rsid w:val="00257F97"/>
    <w:rsid w:val="0026635F"/>
    <w:rsid w:val="00267B21"/>
    <w:rsid w:val="00276DC8"/>
    <w:rsid w:val="00280C7E"/>
    <w:rsid w:val="00280E3C"/>
    <w:rsid w:val="002818F1"/>
    <w:rsid w:val="00281BDE"/>
    <w:rsid w:val="002820E1"/>
    <w:rsid w:val="00282469"/>
    <w:rsid w:val="0028589B"/>
    <w:rsid w:val="00287985"/>
    <w:rsid w:val="00295994"/>
    <w:rsid w:val="00296731"/>
    <w:rsid w:val="002A09F4"/>
    <w:rsid w:val="002A1DB8"/>
    <w:rsid w:val="002A224C"/>
    <w:rsid w:val="002A3084"/>
    <w:rsid w:val="002A3637"/>
    <w:rsid w:val="002A60A2"/>
    <w:rsid w:val="002A687D"/>
    <w:rsid w:val="002A6B17"/>
    <w:rsid w:val="002A7B9F"/>
    <w:rsid w:val="002B199E"/>
    <w:rsid w:val="002B2AD3"/>
    <w:rsid w:val="002B3CFF"/>
    <w:rsid w:val="002B665B"/>
    <w:rsid w:val="002B6AC5"/>
    <w:rsid w:val="002B731A"/>
    <w:rsid w:val="002B7D7A"/>
    <w:rsid w:val="002C0467"/>
    <w:rsid w:val="002C0BFC"/>
    <w:rsid w:val="002C1BDA"/>
    <w:rsid w:val="002C42FC"/>
    <w:rsid w:val="002C5D97"/>
    <w:rsid w:val="002C6FA3"/>
    <w:rsid w:val="002C7464"/>
    <w:rsid w:val="002D104B"/>
    <w:rsid w:val="002D5054"/>
    <w:rsid w:val="002E086B"/>
    <w:rsid w:val="002E0A23"/>
    <w:rsid w:val="002E1B8C"/>
    <w:rsid w:val="002E2209"/>
    <w:rsid w:val="002E3177"/>
    <w:rsid w:val="002E327F"/>
    <w:rsid w:val="002E44E9"/>
    <w:rsid w:val="002E5780"/>
    <w:rsid w:val="002E6DE9"/>
    <w:rsid w:val="002E70EA"/>
    <w:rsid w:val="002F359B"/>
    <w:rsid w:val="002F520D"/>
    <w:rsid w:val="002F586E"/>
    <w:rsid w:val="002F6704"/>
    <w:rsid w:val="002F6783"/>
    <w:rsid w:val="002F7417"/>
    <w:rsid w:val="00300F60"/>
    <w:rsid w:val="00301341"/>
    <w:rsid w:val="003073DB"/>
    <w:rsid w:val="003115BD"/>
    <w:rsid w:val="003166BE"/>
    <w:rsid w:val="003175C0"/>
    <w:rsid w:val="00320D1D"/>
    <w:rsid w:val="00326FAE"/>
    <w:rsid w:val="003277A6"/>
    <w:rsid w:val="00327847"/>
    <w:rsid w:val="003317A5"/>
    <w:rsid w:val="003325B8"/>
    <w:rsid w:val="00335E66"/>
    <w:rsid w:val="003406AA"/>
    <w:rsid w:val="00347002"/>
    <w:rsid w:val="003511CF"/>
    <w:rsid w:val="003529C6"/>
    <w:rsid w:val="00352C2A"/>
    <w:rsid w:val="00352C2B"/>
    <w:rsid w:val="0035468F"/>
    <w:rsid w:val="003553DE"/>
    <w:rsid w:val="00356F28"/>
    <w:rsid w:val="003573A6"/>
    <w:rsid w:val="003618AE"/>
    <w:rsid w:val="003628CE"/>
    <w:rsid w:val="00362E55"/>
    <w:rsid w:val="0036586B"/>
    <w:rsid w:val="00375190"/>
    <w:rsid w:val="00377B07"/>
    <w:rsid w:val="003858A2"/>
    <w:rsid w:val="00385D63"/>
    <w:rsid w:val="00390E57"/>
    <w:rsid w:val="003A2917"/>
    <w:rsid w:val="003A6610"/>
    <w:rsid w:val="003A6ABE"/>
    <w:rsid w:val="003B7D0F"/>
    <w:rsid w:val="003C0CE3"/>
    <w:rsid w:val="003C0EB1"/>
    <w:rsid w:val="003C16E7"/>
    <w:rsid w:val="003C29D1"/>
    <w:rsid w:val="003C33F4"/>
    <w:rsid w:val="003D51EA"/>
    <w:rsid w:val="003D7035"/>
    <w:rsid w:val="003E4BDC"/>
    <w:rsid w:val="003E6C34"/>
    <w:rsid w:val="003F01F9"/>
    <w:rsid w:val="003F0288"/>
    <w:rsid w:val="003F234D"/>
    <w:rsid w:val="003F28A2"/>
    <w:rsid w:val="003F490B"/>
    <w:rsid w:val="003F491B"/>
    <w:rsid w:val="003F7CDC"/>
    <w:rsid w:val="004032E5"/>
    <w:rsid w:val="00405A99"/>
    <w:rsid w:val="00406C9E"/>
    <w:rsid w:val="00411948"/>
    <w:rsid w:val="0041771B"/>
    <w:rsid w:val="00417773"/>
    <w:rsid w:val="00417CB7"/>
    <w:rsid w:val="00420122"/>
    <w:rsid w:val="00423343"/>
    <w:rsid w:val="00425AE8"/>
    <w:rsid w:val="00425D0F"/>
    <w:rsid w:val="004266E5"/>
    <w:rsid w:val="00431645"/>
    <w:rsid w:val="0043708F"/>
    <w:rsid w:val="00443A75"/>
    <w:rsid w:val="00444A6E"/>
    <w:rsid w:val="00447686"/>
    <w:rsid w:val="004504F9"/>
    <w:rsid w:val="00450B2D"/>
    <w:rsid w:val="00451439"/>
    <w:rsid w:val="00452A95"/>
    <w:rsid w:val="004573EC"/>
    <w:rsid w:val="0046237B"/>
    <w:rsid w:val="00463486"/>
    <w:rsid w:val="004745B0"/>
    <w:rsid w:val="00475635"/>
    <w:rsid w:val="0047784F"/>
    <w:rsid w:val="00480DAC"/>
    <w:rsid w:val="00481215"/>
    <w:rsid w:val="0048406B"/>
    <w:rsid w:val="00486AC2"/>
    <w:rsid w:val="00486BA0"/>
    <w:rsid w:val="00492076"/>
    <w:rsid w:val="00492528"/>
    <w:rsid w:val="00493D11"/>
    <w:rsid w:val="0049607B"/>
    <w:rsid w:val="004A0A4C"/>
    <w:rsid w:val="004A30A7"/>
    <w:rsid w:val="004A5E37"/>
    <w:rsid w:val="004A5E5F"/>
    <w:rsid w:val="004B008F"/>
    <w:rsid w:val="004B25FE"/>
    <w:rsid w:val="004B3540"/>
    <w:rsid w:val="004B4E08"/>
    <w:rsid w:val="004B53B2"/>
    <w:rsid w:val="004C1C75"/>
    <w:rsid w:val="004C7658"/>
    <w:rsid w:val="004D2E00"/>
    <w:rsid w:val="004D631C"/>
    <w:rsid w:val="004E0235"/>
    <w:rsid w:val="004E0F9F"/>
    <w:rsid w:val="004E6D83"/>
    <w:rsid w:val="004F24F3"/>
    <w:rsid w:val="004F37E9"/>
    <w:rsid w:val="004F51B7"/>
    <w:rsid w:val="004F56E3"/>
    <w:rsid w:val="004F6A70"/>
    <w:rsid w:val="004F6FFC"/>
    <w:rsid w:val="00501572"/>
    <w:rsid w:val="0050394C"/>
    <w:rsid w:val="005041AA"/>
    <w:rsid w:val="00504272"/>
    <w:rsid w:val="005159AB"/>
    <w:rsid w:val="00515DFE"/>
    <w:rsid w:val="0052056E"/>
    <w:rsid w:val="0052738A"/>
    <w:rsid w:val="005313D9"/>
    <w:rsid w:val="0053169C"/>
    <w:rsid w:val="00531C66"/>
    <w:rsid w:val="005361B7"/>
    <w:rsid w:val="005375CE"/>
    <w:rsid w:val="00542E6E"/>
    <w:rsid w:val="0054454A"/>
    <w:rsid w:val="00545915"/>
    <w:rsid w:val="00550197"/>
    <w:rsid w:val="00550ADD"/>
    <w:rsid w:val="00551B74"/>
    <w:rsid w:val="0055254E"/>
    <w:rsid w:val="0055343A"/>
    <w:rsid w:val="00553E1C"/>
    <w:rsid w:val="00562A6A"/>
    <w:rsid w:val="00564561"/>
    <w:rsid w:val="00564C0F"/>
    <w:rsid w:val="00565DE9"/>
    <w:rsid w:val="0056638B"/>
    <w:rsid w:val="005668D5"/>
    <w:rsid w:val="00566D39"/>
    <w:rsid w:val="0056721B"/>
    <w:rsid w:val="00573737"/>
    <w:rsid w:val="005753F6"/>
    <w:rsid w:val="00580AD4"/>
    <w:rsid w:val="00583767"/>
    <w:rsid w:val="005838CE"/>
    <w:rsid w:val="00591A28"/>
    <w:rsid w:val="00592047"/>
    <w:rsid w:val="00597AE0"/>
    <w:rsid w:val="005A2DC6"/>
    <w:rsid w:val="005A36C2"/>
    <w:rsid w:val="005A5360"/>
    <w:rsid w:val="005A63F4"/>
    <w:rsid w:val="005B2787"/>
    <w:rsid w:val="005B4381"/>
    <w:rsid w:val="005B5944"/>
    <w:rsid w:val="005B6090"/>
    <w:rsid w:val="005C51F2"/>
    <w:rsid w:val="005C7F2B"/>
    <w:rsid w:val="005D260C"/>
    <w:rsid w:val="005D2CEA"/>
    <w:rsid w:val="005D47B4"/>
    <w:rsid w:val="005D6058"/>
    <w:rsid w:val="005D6A6F"/>
    <w:rsid w:val="005E1BC7"/>
    <w:rsid w:val="005E2DFE"/>
    <w:rsid w:val="005E41AA"/>
    <w:rsid w:val="005E4A19"/>
    <w:rsid w:val="005E633C"/>
    <w:rsid w:val="005E6503"/>
    <w:rsid w:val="005E6D51"/>
    <w:rsid w:val="005E79BD"/>
    <w:rsid w:val="005E7BF7"/>
    <w:rsid w:val="005F0429"/>
    <w:rsid w:val="005F32CA"/>
    <w:rsid w:val="005F38EC"/>
    <w:rsid w:val="005F3DDC"/>
    <w:rsid w:val="005F409C"/>
    <w:rsid w:val="005F6331"/>
    <w:rsid w:val="005F7377"/>
    <w:rsid w:val="0060200C"/>
    <w:rsid w:val="00602C1B"/>
    <w:rsid w:val="00603B43"/>
    <w:rsid w:val="006048B5"/>
    <w:rsid w:val="006059B1"/>
    <w:rsid w:val="00610A71"/>
    <w:rsid w:val="00611F39"/>
    <w:rsid w:val="0061667B"/>
    <w:rsid w:val="00620937"/>
    <w:rsid w:val="00620EB9"/>
    <w:rsid w:val="00622F1F"/>
    <w:rsid w:val="00625F94"/>
    <w:rsid w:val="00627D7D"/>
    <w:rsid w:val="006306A3"/>
    <w:rsid w:val="006350E9"/>
    <w:rsid w:val="006421D4"/>
    <w:rsid w:val="00642AD7"/>
    <w:rsid w:val="0064573A"/>
    <w:rsid w:val="00646313"/>
    <w:rsid w:val="006534EB"/>
    <w:rsid w:val="00654162"/>
    <w:rsid w:val="00654F20"/>
    <w:rsid w:val="006571B7"/>
    <w:rsid w:val="00660ACB"/>
    <w:rsid w:val="006610C2"/>
    <w:rsid w:val="006613F8"/>
    <w:rsid w:val="00662E75"/>
    <w:rsid w:val="00664484"/>
    <w:rsid w:val="00665FBA"/>
    <w:rsid w:val="0066600E"/>
    <w:rsid w:val="00666F0F"/>
    <w:rsid w:val="006712C3"/>
    <w:rsid w:val="00671882"/>
    <w:rsid w:val="0067217F"/>
    <w:rsid w:val="00674D76"/>
    <w:rsid w:val="006750E4"/>
    <w:rsid w:val="006841A7"/>
    <w:rsid w:val="00686A8B"/>
    <w:rsid w:val="006875F5"/>
    <w:rsid w:val="00690335"/>
    <w:rsid w:val="006903FE"/>
    <w:rsid w:val="006916AA"/>
    <w:rsid w:val="006916E6"/>
    <w:rsid w:val="00691FD2"/>
    <w:rsid w:val="00692397"/>
    <w:rsid w:val="00693EB0"/>
    <w:rsid w:val="0069599C"/>
    <w:rsid w:val="00695F14"/>
    <w:rsid w:val="006A1703"/>
    <w:rsid w:val="006A1C2A"/>
    <w:rsid w:val="006A1CAE"/>
    <w:rsid w:val="006A2D15"/>
    <w:rsid w:val="006A2D2A"/>
    <w:rsid w:val="006A7A82"/>
    <w:rsid w:val="006A7E35"/>
    <w:rsid w:val="006B28CB"/>
    <w:rsid w:val="006C1736"/>
    <w:rsid w:val="006C367B"/>
    <w:rsid w:val="006C590C"/>
    <w:rsid w:val="006C7D93"/>
    <w:rsid w:val="006D53F1"/>
    <w:rsid w:val="006D67DA"/>
    <w:rsid w:val="006E1A7A"/>
    <w:rsid w:val="006E64A5"/>
    <w:rsid w:val="006E7A74"/>
    <w:rsid w:val="006F0539"/>
    <w:rsid w:val="006F5D52"/>
    <w:rsid w:val="00704D28"/>
    <w:rsid w:val="007124E5"/>
    <w:rsid w:val="00715579"/>
    <w:rsid w:val="00715C5A"/>
    <w:rsid w:val="00717B42"/>
    <w:rsid w:val="00720664"/>
    <w:rsid w:val="007213C3"/>
    <w:rsid w:val="007217A0"/>
    <w:rsid w:val="00722EC9"/>
    <w:rsid w:val="007267B7"/>
    <w:rsid w:val="00726BCC"/>
    <w:rsid w:val="00727955"/>
    <w:rsid w:val="0073128B"/>
    <w:rsid w:val="00731576"/>
    <w:rsid w:val="0073179A"/>
    <w:rsid w:val="00732654"/>
    <w:rsid w:val="00734F7D"/>
    <w:rsid w:val="00741CE8"/>
    <w:rsid w:val="00743D7D"/>
    <w:rsid w:val="00744472"/>
    <w:rsid w:val="00745AE6"/>
    <w:rsid w:val="00747041"/>
    <w:rsid w:val="00752C7D"/>
    <w:rsid w:val="00754B86"/>
    <w:rsid w:val="00760547"/>
    <w:rsid w:val="007627AF"/>
    <w:rsid w:val="007627DD"/>
    <w:rsid w:val="00766634"/>
    <w:rsid w:val="0076784D"/>
    <w:rsid w:val="007701CB"/>
    <w:rsid w:val="00770FED"/>
    <w:rsid w:val="0077231B"/>
    <w:rsid w:val="00773F41"/>
    <w:rsid w:val="007748E9"/>
    <w:rsid w:val="00775994"/>
    <w:rsid w:val="007841C7"/>
    <w:rsid w:val="0078773F"/>
    <w:rsid w:val="00790862"/>
    <w:rsid w:val="00793065"/>
    <w:rsid w:val="00794EE2"/>
    <w:rsid w:val="007957C1"/>
    <w:rsid w:val="00795C9C"/>
    <w:rsid w:val="0079770F"/>
    <w:rsid w:val="007977E9"/>
    <w:rsid w:val="007A0C37"/>
    <w:rsid w:val="007A1437"/>
    <w:rsid w:val="007A1CC4"/>
    <w:rsid w:val="007A4521"/>
    <w:rsid w:val="007A5180"/>
    <w:rsid w:val="007A70A4"/>
    <w:rsid w:val="007B3C2B"/>
    <w:rsid w:val="007B5E7F"/>
    <w:rsid w:val="007C1AD8"/>
    <w:rsid w:val="007C1ADE"/>
    <w:rsid w:val="007C26BB"/>
    <w:rsid w:val="007C6A6F"/>
    <w:rsid w:val="007C7CA7"/>
    <w:rsid w:val="007C7FCE"/>
    <w:rsid w:val="007D002C"/>
    <w:rsid w:val="007D1C9D"/>
    <w:rsid w:val="007D2C91"/>
    <w:rsid w:val="007D2E89"/>
    <w:rsid w:val="007D4DEA"/>
    <w:rsid w:val="007D51B3"/>
    <w:rsid w:val="007D548D"/>
    <w:rsid w:val="007E0199"/>
    <w:rsid w:val="007E0D31"/>
    <w:rsid w:val="007E73BF"/>
    <w:rsid w:val="007F175A"/>
    <w:rsid w:val="007F27A8"/>
    <w:rsid w:val="007F29AA"/>
    <w:rsid w:val="007F2EF8"/>
    <w:rsid w:val="007F3325"/>
    <w:rsid w:val="007F37B5"/>
    <w:rsid w:val="007F438B"/>
    <w:rsid w:val="007F61F2"/>
    <w:rsid w:val="007F638A"/>
    <w:rsid w:val="007F6DD2"/>
    <w:rsid w:val="007F7662"/>
    <w:rsid w:val="007F773D"/>
    <w:rsid w:val="007F7869"/>
    <w:rsid w:val="00800226"/>
    <w:rsid w:val="008014F6"/>
    <w:rsid w:val="00801BE8"/>
    <w:rsid w:val="0080211D"/>
    <w:rsid w:val="00802589"/>
    <w:rsid w:val="00802AB2"/>
    <w:rsid w:val="00803628"/>
    <w:rsid w:val="00804D3C"/>
    <w:rsid w:val="00805FBC"/>
    <w:rsid w:val="00807EF3"/>
    <w:rsid w:val="00810863"/>
    <w:rsid w:val="00810D6F"/>
    <w:rsid w:val="0081133E"/>
    <w:rsid w:val="00812432"/>
    <w:rsid w:val="008149EE"/>
    <w:rsid w:val="0081737F"/>
    <w:rsid w:val="0082021A"/>
    <w:rsid w:val="00820964"/>
    <w:rsid w:val="008224BF"/>
    <w:rsid w:val="00823979"/>
    <w:rsid w:val="00823B8D"/>
    <w:rsid w:val="0082420E"/>
    <w:rsid w:val="0082538A"/>
    <w:rsid w:val="00831A37"/>
    <w:rsid w:val="00831FEA"/>
    <w:rsid w:val="008323B5"/>
    <w:rsid w:val="008329A6"/>
    <w:rsid w:val="00832E80"/>
    <w:rsid w:val="00832E84"/>
    <w:rsid w:val="0083445C"/>
    <w:rsid w:val="00836625"/>
    <w:rsid w:val="00843B4D"/>
    <w:rsid w:val="0084694B"/>
    <w:rsid w:val="00855FC2"/>
    <w:rsid w:val="00860050"/>
    <w:rsid w:val="00862A04"/>
    <w:rsid w:val="00863171"/>
    <w:rsid w:val="00864F1B"/>
    <w:rsid w:val="00866D1C"/>
    <w:rsid w:val="008706BF"/>
    <w:rsid w:val="00873F1B"/>
    <w:rsid w:val="008756A8"/>
    <w:rsid w:val="00877B61"/>
    <w:rsid w:val="00883005"/>
    <w:rsid w:val="008830EB"/>
    <w:rsid w:val="00885AF9"/>
    <w:rsid w:val="00890B5D"/>
    <w:rsid w:val="008965B8"/>
    <w:rsid w:val="00896DDE"/>
    <w:rsid w:val="00897349"/>
    <w:rsid w:val="008A1146"/>
    <w:rsid w:val="008A1D88"/>
    <w:rsid w:val="008B23A4"/>
    <w:rsid w:val="008B3137"/>
    <w:rsid w:val="008B3F89"/>
    <w:rsid w:val="008B675B"/>
    <w:rsid w:val="008B6919"/>
    <w:rsid w:val="008B7223"/>
    <w:rsid w:val="008B78FE"/>
    <w:rsid w:val="008C1B3A"/>
    <w:rsid w:val="008C3471"/>
    <w:rsid w:val="008C4712"/>
    <w:rsid w:val="008C679A"/>
    <w:rsid w:val="008C7325"/>
    <w:rsid w:val="008C7CC2"/>
    <w:rsid w:val="008D1FF6"/>
    <w:rsid w:val="008D4681"/>
    <w:rsid w:val="008D5A97"/>
    <w:rsid w:val="008D5F71"/>
    <w:rsid w:val="008E0515"/>
    <w:rsid w:val="008E4D5D"/>
    <w:rsid w:val="008E5046"/>
    <w:rsid w:val="008E5A96"/>
    <w:rsid w:val="008E642F"/>
    <w:rsid w:val="008F2E5D"/>
    <w:rsid w:val="008F55AA"/>
    <w:rsid w:val="008F738A"/>
    <w:rsid w:val="008F7ABE"/>
    <w:rsid w:val="0090136D"/>
    <w:rsid w:val="00902E4F"/>
    <w:rsid w:val="00903487"/>
    <w:rsid w:val="00907B5D"/>
    <w:rsid w:val="0091096F"/>
    <w:rsid w:val="00911DA9"/>
    <w:rsid w:val="0091262A"/>
    <w:rsid w:val="009148C8"/>
    <w:rsid w:val="00914922"/>
    <w:rsid w:val="00917023"/>
    <w:rsid w:val="00917478"/>
    <w:rsid w:val="00920A82"/>
    <w:rsid w:val="009227C1"/>
    <w:rsid w:val="00923271"/>
    <w:rsid w:val="00926AD5"/>
    <w:rsid w:val="00931C6A"/>
    <w:rsid w:val="00932944"/>
    <w:rsid w:val="00934107"/>
    <w:rsid w:val="009347BB"/>
    <w:rsid w:val="009362E1"/>
    <w:rsid w:val="009369A0"/>
    <w:rsid w:val="00945B7C"/>
    <w:rsid w:val="00950A48"/>
    <w:rsid w:val="009513A2"/>
    <w:rsid w:val="00951D59"/>
    <w:rsid w:val="00952C8A"/>
    <w:rsid w:val="0095516F"/>
    <w:rsid w:val="00963292"/>
    <w:rsid w:val="0096535D"/>
    <w:rsid w:val="00967299"/>
    <w:rsid w:val="00970909"/>
    <w:rsid w:val="00971D86"/>
    <w:rsid w:val="009730AF"/>
    <w:rsid w:val="00980BB6"/>
    <w:rsid w:val="009830CF"/>
    <w:rsid w:val="00983E09"/>
    <w:rsid w:val="0098764B"/>
    <w:rsid w:val="00987D40"/>
    <w:rsid w:val="00987F48"/>
    <w:rsid w:val="00995AB2"/>
    <w:rsid w:val="00997051"/>
    <w:rsid w:val="00997249"/>
    <w:rsid w:val="009A3406"/>
    <w:rsid w:val="009A37E5"/>
    <w:rsid w:val="009A48D7"/>
    <w:rsid w:val="009B08B6"/>
    <w:rsid w:val="009B1136"/>
    <w:rsid w:val="009B289F"/>
    <w:rsid w:val="009B39FC"/>
    <w:rsid w:val="009B3AF7"/>
    <w:rsid w:val="009B4C2A"/>
    <w:rsid w:val="009B5654"/>
    <w:rsid w:val="009B61E9"/>
    <w:rsid w:val="009B6F35"/>
    <w:rsid w:val="009C031B"/>
    <w:rsid w:val="009C5E11"/>
    <w:rsid w:val="009D0EE9"/>
    <w:rsid w:val="009D59CE"/>
    <w:rsid w:val="009E044F"/>
    <w:rsid w:val="009E2215"/>
    <w:rsid w:val="009E493E"/>
    <w:rsid w:val="009E5151"/>
    <w:rsid w:val="009E5577"/>
    <w:rsid w:val="009E57BF"/>
    <w:rsid w:val="00A013CE"/>
    <w:rsid w:val="00A02841"/>
    <w:rsid w:val="00A059FB"/>
    <w:rsid w:val="00A05FD5"/>
    <w:rsid w:val="00A060C1"/>
    <w:rsid w:val="00A06D86"/>
    <w:rsid w:val="00A07550"/>
    <w:rsid w:val="00A1069C"/>
    <w:rsid w:val="00A14642"/>
    <w:rsid w:val="00A16308"/>
    <w:rsid w:val="00A16364"/>
    <w:rsid w:val="00A20482"/>
    <w:rsid w:val="00A20708"/>
    <w:rsid w:val="00A215A0"/>
    <w:rsid w:val="00A311E9"/>
    <w:rsid w:val="00A33E8E"/>
    <w:rsid w:val="00A374C8"/>
    <w:rsid w:val="00A4073B"/>
    <w:rsid w:val="00A4196A"/>
    <w:rsid w:val="00A419A9"/>
    <w:rsid w:val="00A42F4A"/>
    <w:rsid w:val="00A43377"/>
    <w:rsid w:val="00A439E4"/>
    <w:rsid w:val="00A43EA3"/>
    <w:rsid w:val="00A44F86"/>
    <w:rsid w:val="00A47AC3"/>
    <w:rsid w:val="00A47E50"/>
    <w:rsid w:val="00A525C8"/>
    <w:rsid w:val="00A61410"/>
    <w:rsid w:val="00A62A4B"/>
    <w:rsid w:val="00A67B54"/>
    <w:rsid w:val="00A70168"/>
    <w:rsid w:val="00A70BF6"/>
    <w:rsid w:val="00A71178"/>
    <w:rsid w:val="00A717B2"/>
    <w:rsid w:val="00A77457"/>
    <w:rsid w:val="00A8659F"/>
    <w:rsid w:val="00A90BE9"/>
    <w:rsid w:val="00A9650D"/>
    <w:rsid w:val="00A9784A"/>
    <w:rsid w:val="00AA238C"/>
    <w:rsid w:val="00AB12B3"/>
    <w:rsid w:val="00AB2D49"/>
    <w:rsid w:val="00AB52D8"/>
    <w:rsid w:val="00AB7332"/>
    <w:rsid w:val="00AC1F3C"/>
    <w:rsid w:val="00AC35A6"/>
    <w:rsid w:val="00AC4C09"/>
    <w:rsid w:val="00AC52FD"/>
    <w:rsid w:val="00AC63D2"/>
    <w:rsid w:val="00AC6421"/>
    <w:rsid w:val="00AD18AF"/>
    <w:rsid w:val="00AD29B2"/>
    <w:rsid w:val="00AD482E"/>
    <w:rsid w:val="00AD798A"/>
    <w:rsid w:val="00AD7C29"/>
    <w:rsid w:val="00AE0684"/>
    <w:rsid w:val="00AE44CE"/>
    <w:rsid w:val="00AE4B58"/>
    <w:rsid w:val="00AF2542"/>
    <w:rsid w:val="00AF29D8"/>
    <w:rsid w:val="00AF311A"/>
    <w:rsid w:val="00AF3805"/>
    <w:rsid w:val="00B00353"/>
    <w:rsid w:val="00B004B4"/>
    <w:rsid w:val="00B00861"/>
    <w:rsid w:val="00B0743F"/>
    <w:rsid w:val="00B1767B"/>
    <w:rsid w:val="00B1784D"/>
    <w:rsid w:val="00B2206A"/>
    <w:rsid w:val="00B23958"/>
    <w:rsid w:val="00B2648A"/>
    <w:rsid w:val="00B34676"/>
    <w:rsid w:val="00B403C9"/>
    <w:rsid w:val="00B41549"/>
    <w:rsid w:val="00B437A5"/>
    <w:rsid w:val="00B5171A"/>
    <w:rsid w:val="00B533B3"/>
    <w:rsid w:val="00B5476B"/>
    <w:rsid w:val="00B55677"/>
    <w:rsid w:val="00B5661B"/>
    <w:rsid w:val="00B57AE5"/>
    <w:rsid w:val="00B604E4"/>
    <w:rsid w:val="00B60F10"/>
    <w:rsid w:val="00B621F2"/>
    <w:rsid w:val="00B64427"/>
    <w:rsid w:val="00B65001"/>
    <w:rsid w:val="00B67FB4"/>
    <w:rsid w:val="00B712FD"/>
    <w:rsid w:val="00B713BF"/>
    <w:rsid w:val="00B71E7E"/>
    <w:rsid w:val="00B72B53"/>
    <w:rsid w:val="00B72D71"/>
    <w:rsid w:val="00B73377"/>
    <w:rsid w:val="00B74192"/>
    <w:rsid w:val="00B80FFE"/>
    <w:rsid w:val="00B8349D"/>
    <w:rsid w:val="00B84AF2"/>
    <w:rsid w:val="00B87881"/>
    <w:rsid w:val="00B925F3"/>
    <w:rsid w:val="00B93583"/>
    <w:rsid w:val="00B937CF"/>
    <w:rsid w:val="00B958D5"/>
    <w:rsid w:val="00B95D50"/>
    <w:rsid w:val="00BA1146"/>
    <w:rsid w:val="00BA18CD"/>
    <w:rsid w:val="00BA29B8"/>
    <w:rsid w:val="00BA2EC7"/>
    <w:rsid w:val="00BA34FE"/>
    <w:rsid w:val="00BA644F"/>
    <w:rsid w:val="00BA64D5"/>
    <w:rsid w:val="00BA691D"/>
    <w:rsid w:val="00BB0369"/>
    <w:rsid w:val="00BB1782"/>
    <w:rsid w:val="00BB53C4"/>
    <w:rsid w:val="00BB6D7F"/>
    <w:rsid w:val="00BC4E06"/>
    <w:rsid w:val="00BC67BA"/>
    <w:rsid w:val="00BE1F35"/>
    <w:rsid w:val="00BE419A"/>
    <w:rsid w:val="00BE5199"/>
    <w:rsid w:val="00BF4E75"/>
    <w:rsid w:val="00BF600F"/>
    <w:rsid w:val="00BF638C"/>
    <w:rsid w:val="00C01190"/>
    <w:rsid w:val="00C026AE"/>
    <w:rsid w:val="00C050FE"/>
    <w:rsid w:val="00C056FF"/>
    <w:rsid w:val="00C06612"/>
    <w:rsid w:val="00C13596"/>
    <w:rsid w:val="00C1726E"/>
    <w:rsid w:val="00C2049F"/>
    <w:rsid w:val="00C25722"/>
    <w:rsid w:val="00C336BC"/>
    <w:rsid w:val="00C34C5D"/>
    <w:rsid w:val="00C415B9"/>
    <w:rsid w:val="00C42936"/>
    <w:rsid w:val="00C435F7"/>
    <w:rsid w:val="00C47742"/>
    <w:rsid w:val="00C5141B"/>
    <w:rsid w:val="00C52B07"/>
    <w:rsid w:val="00C5596D"/>
    <w:rsid w:val="00C56666"/>
    <w:rsid w:val="00C57309"/>
    <w:rsid w:val="00C63FA7"/>
    <w:rsid w:val="00C67296"/>
    <w:rsid w:val="00C70510"/>
    <w:rsid w:val="00C7385B"/>
    <w:rsid w:val="00C75D15"/>
    <w:rsid w:val="00C815EF"/>
    <w:rsid w:val="00C876C9"/>
    <w:rsid w:val="00C90E0C"/>
    <w:rsid w:val="00C9476E"/>
    <w:rsid w:val="00C959DD"/>
    <w:rsid w:val="00C965D3"/>
    <w:rsid w:val="00C97BA1"/>
    <w:rsid w:val="00CA32DF"/>
    <w:rsid w:val="00CA40FC"/>
    <w:rsid w:val="00CA66B5"/>
    <w:rsid w:val="00CB1440"/>
    <w:rsid w:val="00CB16F2"/>
    <w:rsid w:val="00CB170F"/>
    <w:rsid w:val="00CB36A7"/>
    <w:rsid w:val="00CB497E"/>
    <w:rsid w:val="00CB5C9A"/>
    <w:rsid w:val="00CB6FAD"/>
    <w:rsid w:val="00CC0E06"/>
    <w:rsid w:val="00CC1854"/>
    <w:rsid w:val="00CC461B"/>
    <w:rsid w:val="00CC622D"/>
    <w:rsid w:val="00CC755E"/>
    <w:rsid w:val="00CC77C2"/>
    <w:rsid w:val="00CE19BF"/>
    <w:rsid w:val="00CE745F"/>
    <w:rsid w:val="00CE7C4E"/>
    <w:rsid w:val="00CF1F62"/>
    <w:rsid w:val="00CF215C"/>
    <w:rsid w:val="00CF7A28"/>
    <w:rsid w:val="00D0059F"/>
    <w:rsid w:val="00D010BF"/>
    <w:rsid w:val="00D0138A"/>
    <w:rsid w:val="00D01FE2"/>
    <w:rsid w:val="00D032D0"/>
    <w:rsid w:val="00D03741"/>
    <w:rsid w:val="00D037A4"/>
    <w:rsid w:val="00D06F3A"/>
    <w:rsid w:val="00D110DD"/>
    <w:rsid w:val="00D13AD2"/>
    <w:rsid w:val="00D20563"/>
    <w:rsid w:val="00D21F9E"/>
    <w:rsid w:val="00D24F29"/>
    <w:rsid w:val="00D30974"/>
    <w:rsid w:val="00D37007"/>
    <w:rsid w:val="00D3781D"/>
    <w:rsid w:val="00D40738"/>
    <w:rsid w:val="00D43B3C"/>
    <w:rsid w:val="00D47594"/>
    <w:rsid w:val="00D4776C"/>
    <w:rsid w:val="00D47B90"/>
    <w:rsid w:val="00D51DED"/>
    <w:rsid w:val="00D52448"/>
    <w:rsid w:val="00D56ABC"/>
    <w:rsid w:val="00D724C5"/>
    <w:rsid w:val="00D733C8"/>
    <w:rsid w:val="00D74E87"/>
    <w:rsid w:val="00D75613"/>
    <w:rsid w:val="00D7660E"/>
    <w:rsid w:val="00D76D7F"/>
    <w:rsid w:val="00D834C5"/>
    <w:rsid w:val="00D85E53"/>
    <w:rsid w:val="00D90266"/>
    <w:rsid w:val="00D92837"/>
    <w:rsid w:val="00D95591"/>
    <w:rsid w:val="00D9566D"/>
    <w:rsid w:val="00D9795D"/>
    <w:rsid w:val="00D979F2"/>
    <w:rsid w:val="00DA0C2A"/>
    <w:rsid w:val="00DA1023"/>
    <w:rsid w:val="00DA3787"/>
    <w:rsid w:val="00DB1EE0"/>
    <w:rsid w:val="00DB419B"/>
    <w:rsid w:val="00DB5267"/>
    <w:rsid w:val="00DB7E56"/>
    <w:rsid w:val="00DC0B0F"/>
    <w:rsid w:val="00DC38F3"/>
    <w:rsid w:val="00DC5191"/>
    <w:rsid w:val="00DC563A"/>
    <w:rsid w:val="00DC7B68"/>
    <w:rsid w:val="00DD11FE"/>
    <w:rsid w:val="00DD1B6F"/>
    <w:rsid w:val="00DD1F1E"/>
    <w:rsid w:val="00DD3054"/>
    <w:rsid w:val="00DD6A0B"/>
    <w:rsid w:val="00DD6B8D"/>
    <w:rsid w:val="00DE082B"/>
    <w:rsid w:val="00DE5E9D"/>
    <w:rsid w:val="00DE720D"/>
    <w:rsid w:val="00DE7704"/>
    <w:rsid w:val="00DF100F"/>
    <w:rsid w:val="00DF6D10"/>
    <w:rsid w:val="00DF7863"/>
    <w:rsid w:val="00DF7A52"/>
    <w:rsid w:val="00E006F2"/>
    <w:rsid w:val="00E01FFB"/>
    <w:rsid w:val="00E028BA"/>
    <w:rsid w:val="00E04607"/>
    <w:rsid w:val="00E06032"/>
    <w:rsid w:val="00E1119D"/>
    <w:rsid w:val="00E13B73"/>
    <w:rsid w:val="00E16906"/>
    <w:rsid w:val="00E17E73"/>
    <w:rsid w:val="00E17EE2"/>
    <w:rsid w:val="00E202C9"/>
    <w:rsid w:val="00E2087D"/>
    <w:rsid w:val="00E21922"/>
    <w:rsid w:val="00E2552F"/>
    <w:rsid w:val="00E2630F"/>
    <w:rsid w:val="00E30087"/>
    <w:rsid w:val="00E32A5A"/>
    <w:rsid w:val="00E35DA6"/>
    <w:rsid w:val="00E360AC"/>
    <w:rsid w:val="00E40523"/>
    <w:rsid w:val="00E406ED"/>
    <w:rsid w:val="00E417F3"/>
    <w:rsid w:val="00E41B2F"/>
    <w:rsid w:val="00E429F5"/>
    <w:rsid w:val="00E46FC9"/>
    <w:rsid w:val="00E47CDA"/>
    <w:rsid w:val="00E52B5E"/>
    <w:rsid w:val="00E54107"/>
    <w:rsid w:val="00E551D2"/>
    <w:rsid w:val="00E57CF9"/>
    <w:rsid w:val="00E6069A"/>
    <w:rsid w:val="00E60B35"/>
    <w:rsid w:val="00E62720"/>
    <w:rsid w:val="00E62C43"/>
    <w:rsid w:val="00E65370"/>
    <w:rsid w:val="00E6652D"/>
    <w:rsid w:val="00E71CC9"/>
    <w:rsid w:val="00E7447D"/>
    <w:rsid w:val="00E74BE6"/>
    <w:rsid w:val="00E767EA"/>
    <w:rsid w:val="00E77308"/>
    <w:rsid w:val="00E80172"/>
    <w:rsid w:val="00E80C09"/>
    <w:rsid w:val="00E80CC0"/>
    <w:rsid w:val="00E82F83"/>
    <w:rsid w:val="00E84480"/>
    <w:rsid w:val="00E863FE"/>
    <w:rsid w:val="00E87D6D"/>
    <w:rsid w:val="00E900CB"/>
    <w:rsid w:val="00E91DD3"/>
    <w:rsid w:val="00E92A8E"/>
    <w:rsid w:val="00E942A0"/>
    <w:rsid w:val="00E9667C"/>
    <w:rsid w:val="00EA042B"/>
    <w:rsid w:val="00EA1AB9"/>
    <w:rsid w:val="00EA3217"/>
    <w:rsid w:val="00EA4155"/>
    <w:rsid w:val="00EA536F"/>
    <w:rsid w:val="00EA63F6"/>
    <w:rsid w:val="00EA641C"/>
    <w:rsid w:val="00EB1AB3"/>
    <w:rsid w:val="00EB1AB4"/>
    <w:rsid w:val="00EB5AF7"/>
    <w:rsid w:val="00EB7E4E"/>
    <w:rsid w:val="00EC0CB3"/>
    <w:rsid w:val="00EC1048"/>
    <w:rsid w:val="00EC15EC"/>
    <w:rsid w:val="00EC2F6C"/>
    <w:rsid w:val="00EC3EE2"/>
    <w:rsid w:val="00EC4277"/>
    <w:rsid w:val="00EC4D08"/>
    <w:rsid w:val="00EC5EDA"/>
    <w:rsid w:val="00EC713A"/>
    <w:rsid w:val="00ED2773"/>
    <w:rsid w:val="00ED2D51"/>
    <w:rsid w:val="00ED490D"/>
    <w:rsid w:val="00ED7AE7"/>
    <w:rsid w:val="00ED7FFA"/>
    <w:rsid w:val="00EE187D"/>
    <w:rsid w:val="00EE2CAF"/>
    <w:rsid w:val="00EE50E2"/>
    <w:rsid w:val="00EE5CF4"/>
    <w:rsid w:val="00EE742B"/>
    <w:rsid w:val="00EF1B98"/>
    <w:rsid w:val="00EF4374"/>
    <w:rsid w:val="00EF53E1"/>
    <w:rsid w:val="00EF7272"/>
    <w:rsid w:val="00F01D37"/>
    <w:rsid w:val="00F028C5"/>
    <w:rsid w:val="00F03569"/>
    <w:rsid w:val="00F03678"/>
    <w:rsid w:val="00F04AFF"/>
    <w:rsid w:val="00F05468"/>
    <w:rsid w:val="00F06187"/>
    <w:rsid w:val="00F07315"/>
    <w:rsid w:val="00F078CF"/>
    <w:rsid w:val="00F07C9F"/>
    <w:rsid w:val="00F07F36"/>
    <w:rsid w:val="00F136D9"/>
    <w:rsid w:val="00F155E2"/>
    <w:rsid w:val="00F164AE"/>
    <w:rsid w:val="00F17E57"/>
    <w:rsid w:val="00F21E6A"/>
    <w:rsid w:val="00F24B60"/>
    <w:rsid w:val="00F2720E"/>
    <w:rsid w:val="00F3214C"/>
    <w:rsid w:val="00F32B8E"/>
    <w:rsid w:val="00F33CA7"/>
    <w:rsid w:val="00F375F7"/>
    <w:rsid w:val="00F4326A"/>
    <w:rsid w:val="00F454D2"/>
    <w:rsid w:val="00F466C2"/>
    <w:rsid w:val="00F47366"/>
    <w:rsid w:val="00F47F64"/>
    <w:rsid w:val="00F51032"/>
    <w:rsid w:val="00F51972"/>
    <w:rsid w:val="00F53136"/>
    <w:rsid w:val="00F54358"/>
    <w:rsid w:val="00F5575A"/>
    <w:rsid w:val="00F56675"/>
    <w:rsid w:val="00F56F96"/>
    <w:rsid w:val="00F62435"/>
    <w:rsid w:val="00F63015"/>
    <w:rsid w:val="00F64177"/>
    <w:rsid w:val="00F645E9"/>
    <w:rsid w:val="00F67D1E"/>
    <w:rsid w:val="00F75D3D"/>
    <w:rsid w:val="00F75F8C"/>
    <w:rsid w:val="00F762C9"/>
    <w:rsid w:val="00F81287"/>
    <w:rsid w:val="00F828FE"/>
    <w:rsid w:val="00F83FAA"/>
    <w:rsid w:val="00F921DD"/>
    <w:rsid w:val="00F92A9A"/>
    <w:rsid w:val="00F971CA"/>
    <w:rsid w:val="00F97A56"/>
    <w:rsid w:val="00FA1B1C"/>
    <w:rsid w:val="00FA1D46"/>
    <w:rsid w:val="00FA3251"/>
    <w:rsid w:val="00FA356F"/>
    <w:rsid w:val="00FA5DB0"/>
    <w:rsid w:val="00FB67D8"/>
    <w:rsid w:val="00FB7F94"/>
    <w:rsid w:val="00FD2A4D"/>
    <w:rsid w:val="00FD2D45"/>
    <w:rsid w:val="00FD3F21"/>
    <w:rsid w:val="00FD533B"/>
    <w:rsid w:val="00FD56D1"/>
    <w:rsid w:val="00FD6A0B"/>
    <w:rsid w:val="00FD77FF"/>
    <w:rsid w:val="00FE29E1"/>
    <w:rsid w:val="00FE3A25"/>
    <w:rsid w:val="00FE4C1A"/>
    <w:rsid w:val="00FE7E75"/>
    <w:rsid w:val="00FF4F69"/>
    <w:rsid w:val="00FF57AB"/>
    <w:rsid w:val="00FF5D89"/>
    <w:rsid w:val="00FF5E33"/>
    <w:rsid w:val="00FF7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DBD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38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2738A"/>
    <w:rPr>
      <w:rFonts w:cs="Times New Roman"/>
      <w:color w:val="0000FF"/>
      <w:u w:val="single"/>
    </w:rPr>
  </w:style>
  <w:style w:type="character" w:styleId="Strong">
    <w:name w:val="Strong"/>
    <w:basedOn w:val="DefaultParagraphFont"/>
    <w:uiPriority w:val="99"/>
    <w:qFormat/>
    <w:rsid w:val="0052738A"/>
    <w:rPr>
      <w:rFonts w:cs="Times New Roman"/>
      <w:b/>
    </w:rPr>
  </w:style>
  <w:style w:type="paragraph" w:styleId="BalloonText">
    <w:name w:val="Balloon Text"/>
    <w:basedOn w:val="Normal"/>
    <w:link w:val="BalloonTextChar"/>
    <w:uiPriority w:val="99"/>
    <w:semiHidden/>
    <w:rsid w:val="00527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2738A"/>
    <w:rPr>
      <w:rFonts w:ascii="Tahoma" w:eastAsia="Times New Roman" w:hAnsi="Tahoma" w:cs="Tahoma"/>
      <w:sz w:val="16"/>
      <w:szCs w:val="16"/>
    </w:rPr>
  </w:style>
  <w:style w:type="paragraph" w:styleId="Header">
    <w:name w:val="header"/>
    <w:basedOn w:val="Normal"/>
    <w:link w:val="HeaderChar"/>
    <w:uiPriority w:val="99"/>
    <w:semiHidden/>
    <w:rsid w:val="005273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2738A"/>
    <w:rPr>
      <w:rFonts w:ascii="Calibri" w:eastAsia="Times New Roman" w:hAnsi="Calibri" w:cs="Times New Roman"/>
    </w:rPr>
  </w:style>
  <w:style w:type="paragraph" w:styleId="Footer">
    <w:name w:val="footer"/>
    <w:basedOn w:val="Normal"/>
    <w:link w:val="FooterChar"/>
    <w:uiPriority w:val="99"/>
    <w:semiHidden/>
    <w:rsid w:val="0052738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52738A"/>
    <w:rPr>
      <w:rFonts w:ascii="Calibri" w:eastAsia="Times New Roman" w:hAnsi="Calibri" w:cs="Times New Roman"/>
    </w:rPr>
  </w:style>
  <w:style w:type="character" w:styleId="FollowedHyperlink">
    <w:name w:val="FollowedHyperlink"/>
    <w:basedOn w:val="DefaultParagraphFont"/>
    <w:uiPriority w:val="99"/>
    <w:semiHidden/>
    <w:rsid w:val="00620EB9"/>
    <w:rPr>
      <w:rFonts w:cs="Times New Roman"/>
      <w:color w:val="800080"/>
      <w:u w:val="single"/>
    </w:rPr>
  </w:style>
  <w:style w:type="paragraph" w:styleId="ListParagraph">
    <w:name w:val="List Paragraph"/>
    <w:basedOn w:val="Normal"/>
    <w:uiPriority w:val="99"/>
    <w:qFormat/>
    <w:rsid w:val="000F0708"/>
    <w:pPr>
      <w:ind w:left="720"/>
      <w:contextualSpacing/>
    </w:pPr>
  </w:style>
  <w:style w:type="paragraph" w:styleId="NormalWeb">
    <w:name w:val="Normal (Web)"/>
    <w:basedOn w:val="Normal"/>
    <w:uiPriority w:val="99"/>
    <w:rsid w:val="00A059FB"/>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0D4BB6"/>
    <w:rPr>
      <w:rFonts w:cs="Times New Roman"/>
      <w:i/>
      <w:iCs/>
    </w:rPr>
  </w:style>
  <w:style w:type="character" w:styleId="CommentReference">
    <w:name w:val="annotation reference"/>
    <w:basedOn w:val="DefaultParagraphFont"/>
    <w:uiPriority w:val="99"/>
    <w:semiHidden/>
    <w:unhideWhenUsed/>
    <w:rsid w:val="00B937CF"/>
    <w:rPr>
      <w:sz w:val="16"/>
      <w:szCs w:val="16"/>
    </w:rPr>
  </w:style>
  <w:style w:type="paragraph" w:styleId="CommentText">
    <w:name w:val="annotation text"/>
    <w:basedOn w:val="Normal"/>
    <w:link w:val="CommentTextChar"/>
    <w:uiPriority w:val="99"/>
    <w:semiHidden/>
    <w:unhideWhenUsed/>
    <w:rsid w:val="00B937CF"/>
    <w:pPr>
      <w:spacing w:line="240" w:lineRule="auto"/>
    </w:pPr>
    <w:rPr>
      <w:sz w:val="20"/>
      <w:szCs w:val="20"/>
    </w:rPr>
  </w:style>
  <w:style w:type="character" w:customStyle="1" w:styleId="CommentTextChar">
    <w:name w:val="Comment Text Char"/>
    <w:basedOn w:val="DefaultParagraphFont"/>
    <w:link w:val="CommentText"/>
    <w:uiPriority w:val="99"/>
    <w:semiHidden/>
    <w:rsid w:val="00B937CF"/>
    <w:rPr>
      <w:sz w:val="20"/>
      <w:szCs w:val="20"/>
    </w:rPr>
  </w:style>
  <w:style w:type="paragraph" w:styleId="CommentSubject">
    <w:name w:val="annotation subject"/>
    <w:basedOn w:val="CommentText"/>
    <w:next w:val="CommentText"/>
    <w:link w:val="CommentSubjectChar"/>
    <w:uiPriority w:val="99"/>
    <w:semiHidden/>
    <w:unhideWhenUsed/>
    <w:rsid w:val="00B937CF"/>
    <w:rPr>
      <w:b/>
      <w:bCs/>
    </w:rPr>
  </w:style>
  <w:style w:type="character" w:customStyle="1" w:styleId="CommentSubjectChar">
    <w:name w:val="Comment Subject Char"/>
    <w:basedOn w:val="CommentTextChar"/>
    <w:link w:val="CommentSubject"/>
    <w:uiPriority w:val="99"/>
    <w:semiHidden/>
    <w:rsid w:val="00B937CF"/>
    <w:rPr>
      <w:b/>
      <w:bCs/>
      <w:sz w:val="20"/>
      <w:szCs w:val="20"/>
    </w:rPr>
  </w:style>
  <w:style w:type="table" w:styleId="TableGrid">
    <w:name w:val="Table Grid"/>
    <w:basedOn w:val="TableNormal"/>
    <w:locked/>
    <w:rsid w:val="008366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38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2738A"/>
    <w:rPr>
      <w:rFonts w:cs="Times New Roman"/>
      <w:color w:val="0000FF"/>
      <w:u w:val="single"/>
    </w:rPr>
  </w:style>
  <w:style w:type="character" w:styleId="Strong">
    <w:name w:val="Strong"/>
    <w:basedOn w:val="DefaultParagraphFont"/>
    <w:uiPriority w:val="99"/>
    <w:qFormat/>
    <w:rsid w:val="0052738A"/>
    <w:rPr>
      <w:rFonts w:cs="Times New Roman"/>
      <w:b/>
    </w:rPr>
  </w:style>
  <w:style w:type="paragraph" w:styleId="BalloonText">
    <w:name w:val="Balloon Text"/>
    <w:basedOn w:val="Normal"/>
    <w:link w:val="BalloonTextChar"/>
    <w:uiPriority w:val="99"/>
    <w:semiHidden/>
    <w:rsid w:val="00527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2738A"/>
    <w:rPr>
      <w:rFonts w:ascii="Tahoma" w:eastAsia="Times New Roman" w:hAnsi="Tahoma" w:cs="Tahoma"/>
      <w:sz w:val="16"/>
      <w:szCs w:val="16"/>
    </w:rPr>
  </w:style>
  <w:style w:type="paragraph" w:styleId="Header">
    <w:name w:val="header"/>
    <w:basedOn w:val="Normal"/>
    <w:link w:val="HeaderChar"/>
    <w:uiPriority w:val="99"/>
    <w:semiHidden/>
    <w:rsid w:val="005273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2738A"/>
    <w:rPr>
      <w:rFonts w:ascii="Calibri" w:eastAsia="Times New Roman" w:hAnsi="Calibri" w:cs="Times New Roman"/>
    </w:rPr>
  </w:style>
  <w:style w:type="paragraph" w:styleId="Footer">
    <w:name w:val="footer"/>
    <w:basedOn w:val="Normal"/>
    <w:link w:val="FooterChar"/>
    <w:uiPriority w:val="99"/>
    <w:semiHidden/>
    <w:rsid w:val="0052738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52738A"/>
    <w:rPr>
      <w:rFonts w:ascii="Calibri" w:eastAsia="Times New Roman" w:hAnsi="Calibri" w:cs="Times New Roman"/>
    </w:rPr>
  </w:style>
  <w:style w:type="character" w:styleId="FollowedHyperlink">
    <w:name w:val="FollowedHyperlink"/>
    <w:basedOn w:val="DefaultParagraphFont"/>
    <w:uiPriority w:val="99"/>
    <w:semiHidden/>
    <w:rsid w:val="00620EB9"/>
    <w:rPr>
      <w:rFonts w:cs="Times New Roman"/>
      <w:color w:val="800080"/>
      <w:u w:val="single"/>
    </w:rPr>
  </w:style>
  <w:style w:type="paragraph" w:styleId="ListParagraph">
    <w:name w:val="List Paragraph"/>
    <w:basedOn w:val="Normal"/>
    <w:uiPriority w:val="99"/>
    <w:qFormat/>
    <w:rsid w:val="000F0708"/>
    <w:pPr>
      <w:ind w:left="720"/>
      <w:contextualSpacing/>
    </w:pPr>
  </w:style>
  <w:style w:type="paragraph" w:styleId="NormalWeb">
    <w:name w:val="Normal (Web)"/>
    <w:basedOn w:val="Normal"/>
    <w:uiPriority w:val="99"/>
    <w:rsid w:val="00A059FB"/>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0D4BB6"/>
    <w:rPr>
      <w:rFonts w:cs="Times New Roman"/>
      <w:i/>
      <w:iCs/>
    </w:rPr>
  </w:style>
  <w:style w:type="character" w:styleId="CommentReference">
    <w:name w:val="annotation reference"/>
    <w:basedOn w:val="DefaultParagraphFont"/>
    <w:uiPriority w:val="99"/>
    <w:semiHidden/>
    <w:unhideWhenUsed/>
    <w:rsid w:val="00B937CF"/>
    <w:rPr>
      <w:sz w:val="16"/>
      <w:szCs w:val="16"/>
    </w:rPr>
  </w:style>
  <w:style w:type="paragraph" w:styleId="CommentText">
    <w:name w:val="annotation text"/>
    <w:basedOn w:val="Normal"/>
    <w:link w:val="CommentTextChar"/>
    <w:uiPriority w:val="99"/>
    <w:semiHidden/>
    <w:unhideWhenUsed/>
    <w:rsid w:val="00B937CF"/>
    <w:pPr>
      <w:spacing w:line="240" w:lineRule="auto"/>
    </w:pPr>
    <w:rPr>
      <w:sz w:val="20"/>
      <w:szCs w:val="20"/>
    </w:rPr>
  </w:style>
  <w:style w:type="character" w:customStyle="1" w:styleId="CommentTextChar">
    <w:name w:val="Comment Text Char"/>
    <w:basedOn w:val="DefaultParagraphFont"/>
    <w:link w:val="CommentText"/>
    <w:uiPriority w:val="99"/>
    <w:semiHidden/>
    <w:rsid w:val="00B937CF"/>
    <w:rPr>
      <w:sz w:val="20"/>
      <w:szCs w:val="20"/>
    </w:rPr>
  </w:style>
  <w:style w:type="paragraph" w:styleId="CommentSubject">
    <w:name w:val="annotation subject"/>
    <w:basedOn w:val="CommentText"/>
    <w:next w:val="CommentText"/>
    <w:link w:val="CommentSubjectChar"/>
    <w:uiPriority w:val="99"/>
    <w:semiHidden/>
    <w:unhideWhenUsed/>
    <w:rsid w:val="00B937CF"/>
    <w:rPr>
      <w:b/>
      <w:bCs/>
    </w:rPr>
  </w:style>
  <w:style w:type="character" w:customStyle="1" w:styleId="CommentSubjectChar">
    <w:name w:val="Comment Subject Char"/>
    <w:basedOn w:val="CommentTextChar"/>
    <w:link w:val="CommentSubject"/>
    <w:uiPriority w:val="99"/>
    <w:semiHidden/>
    <w:rsid w:val="00B937CF"/>
    <w:rPr>
      <w:b/>
      <w:bCs/>
      <w:sz w:val="20"/>
      <w:szCs w:val="20"/>
    </w:rPr>
  </w:style>
  <w:style w:type="table" w:styleId="TableGrid">
    <w:name w:val="Table Grid"/>
    <w:basedOn w:val="TableNormal"/>
    <w:locked/>
    <w:rsid w:val="008366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746349">
      <w:bodyDiv w:val="1"/>
      <w:marLeft w:val="0"/>
      <w:marRight w:val="0"/>
      <w:marTop w:val="0"/>
      <w:marBottom w:val="0"/>
      <w:divBdr>
        <w:top w:val="none" w:sz="0" w:space="0" w:color="auto"/>
        <w:left w:val="none" w:sz="0" w:space="0" w:color="auto"/>
        <w:bottom w:val="none" w:sz="0" w:space="0" w:color="auto"/>
        <w:right w:val="none" w:sz="0" w:space="0" w:color="auto"/>
      </w:divBdr>
      <w:divsChild>
        <w:div w:id="503131126">
          <w:marLeft w:val="0"/>
          <w:marRight w:val="0"/>
          <w:marTop w:val="0"/>
          <w:marBottom w:val="0"/>
          <w:divBdr>
            <w:top w:val="none" w:sz="0" w:space="0" w:color="auto"/>
            <w:left w:val="none" w:sz="0" w:space="0" w:color="auto"/>
            <w:bottom w:val="none" w:sz="0" w:space="0" w:color="auto"/>
            <w:right w:val="none" w:sz="0" w:space="0" w:color="auto"/>
          </w:divBdr>
          <w:divsChild>
            <w:div w:id="37096022">
              <w:marLeft w:val="0"/>
              <w:marRight w:val="0"/>
              <w:marTop w:val="0"/>
              <w:marBottom w:val="0"/>
              <w:divBdr>
                <w:top w:val="none" w:sz="0" w:space="0" w:color="auto"/>
                <w:left w:val="none" w:sz="0" w:space="0" w:color="auto"/>
                <w:bottom w:val="none" w:sz="0" w:space="0" w:color="auto"/>
                <w:right w:val="none" w:sz="0" w:space="0" w:color="auto"/>
              </w:divBdr>
              <w:divsChild>
                <w:div w:id="1539391836">
                  <w:marLeft w:val="0"/>
                  <w:marRight w:val="0"/>
                  <w:marTop w:val="0"/>
                  <w:marBottom w:val="0"/>
                  <w:divBdr>
                    <w:top w:val="none" w:sz="0" w:space="0" w:color="auto"/>
                    <w:left w:val="none" w:sz="0" w:space="0" w:color="auto"/>
                    <w:bottom w:val="none" w:sz="0" w:space="0" w:color="auto"/>
                    <w:right w:val="none" w:sz="0" w:space="0" w:color="auto"/>
                  </w:divBdr>
                  <w:divsChild>
                    <w:div w:id="1043140832">
                      <w:marLeft w:val="0"/>
                      <w:marRight w:val="0"/>
                      <w:marTop w:val="0"/>
                      <w:marBottom w:val="0"/>
                      <w:divBdr>
                        <w:top w:val="none" w:sz="0" w:space="0" w:color="auto"/>
                        <w:left w:val="none" w:sz="0" w:space="0" w:color="auto"/>
                        <w:bottom w:val="none" w:sz="0" w:space="0" w:color="auto"/>
                        <w:right w:val="none" w:sz="0" w:space="0" w:color="auto"/>
                      </w:divBdr>
                      <w:divsChild>
                        <w:div w:id="1619294111">
                          <w:marLeft w:val="0"/>
                          <w:marRight w:val="0"/>
                          <w:marTop w:val="0"/>
                          <w:marBottom w:val="0"/>
                          <w:divBdr>
                            <w:top w:val="none" w:sz="0" w:space="0" w:color="auto"/>
                            <w:left w:val="none" w:sz="0" w:space="0" w:color="auto"/>
                            <w:bottom w:val="none" w:sz="0" w:space="0" w:color="auto"/>
                            <w:right w:val="none" w:sz="0" w:space="0" w:color="auto"/>
                          </w:divBdr>
                          <w:divsChild>
                            <w:div w:id="1301958437">
                              <w:marLeft w:val="0"/>
                              <w:marRight w:val="0"/>
                              <w:marTop w:val="0"/>
                              <w:marBottom w:val="0"/>
                              <w:divBdr>
                                <w:top w:val="none" w:sz="0" w:space="0" w:color="auto"/>
                                <w:left w:val="none" w:sz="0" w:space="0" w:color="auto"/>
                                <w:bottom w:val="none" w:sz="0" w:space="0" w:color="auto"/>
                                <w:right w:val="none" w:sz="0" w:space="0" w:color="auto"/>
                              </w:divBdr>
                              <w:divsChild>
                                <w:div w:id="1312759485">
                                  <w:marLeft w:val="0"/>
                                  <w:marRight w:val="0"/>
                                  <w:marTop w:val="0"/>
                                  <w:marBottom w:val="0"/>
                                  <w:divBdr>
                                    <w:top w:val="none" w:sz="0" w:space="0" w:color="auto"/>
                                    <w:left w:val="none" w:sz="0" w:space="0" w:color="auto"/>
                                    <w:bottom w:val="none" w:sz="0" w:space="0" w:color="auto"/>
                                    <w:right w:val="none" w:sz="0" w:space="0" w:color="auto"/>
                                  </w:divBdr>
                                  <w:divsChild>
                                    <w:div w:id="183137800">
                                      <w:marLeft w:val="0"/>
                                      <w:marRight w:val="0"/>
                                      <w:marTop w:val="0"/>
                                      <w:marBottom w:val="0"/>
                                      <w:divBdr>
                                        <w:top w:val="none" w:sz="0" w:space="0" w:color="auto"/>
                                        <w:left w:val="none" w:sz="0" w:space="0" w:color="auto"/>
                                        <w:bottom w:val="none" w:sz="0" w:space="0" w:color="auto"/>
                                        <w:right w:val="none" w:sz="0" w:space="0" w:color="auto"/>
                                      </w:divBdr>
                                      <w:divsChild>
                                        <w:div w:id="403648128">
                                          <w:marLeft w:val="0"/>
                                          <w:marRight w:val="0"/>
                                          <w:marTop w:val="0"/>
                                          <w:marBottom w:val="0"/>
                                          <w:divBdr>
                                            <w:top w:val="none" w:sz="0" w:space="0" w:color="auto"/>
                                            <w:left w:val="none" w:sz="0" w:space="0" w:color="auto"/>
                                            <w:bottom w:val="none" w:sz="0" w:space="0" w:color="auto"/>
                                            <w:right w:val="none" w:sz="0" w:space="0" w:color="auto"/>
                                          </w:divBdr>
                                          <w:divsChild>
                                            <w:div w:id="551693312">
                                              <w:marLeft w:val="0"/>
                                              <w:marRight w:val="0"/>
                                              <w:marTop w:val="0"/>
                                              <w:marBottom w:val="0"/>
                                              <w:divBdr>
                                                <w:top w:val="none" w:sz="0" w:space="0" w:color="auto"/>
                                                <w:left w:val="none" w:sz="0" w:space="0" w:color="auto"/>
                                                <w:bottom w:val="none" w:sz="0" w:space="0" w:color="auto"/>
                                                <w:right w:val="none" w:sz="0" w:space="0" w:color="auto"/>
                                              </w:divBdr>
                                              <w:divsChild>
                                                <w:div w:id="1438450515">
                                                  <w:marLeft w:val="0"/>
                                                  <w:marRight w:val="0"/>
                                                  <w:marTop w:val="0"/>
                                                  <w:marBottom w:val="0"/>
                                                  <w:divBdr>
                                                    <w:top w:val="none" w:sz="0" w:space="0" w:color="auto"/>
                                                    <w:left w:val="none" w:sz="0" w:space="0" w:color="auto"/>
                                                    <w:bottom w:val="none" w:sz="0" w:space="0" w:color="auto"/>
                                                    <w:right w:val="none" w:sz="0" w:space="0" w:color="auto"/>
                                                  </w:divBdr>
                                                  <w:divsChild>
                                                    <w:div w:id="69523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089739">
      <w:bodyDiv w:val="1"/>
      <w:marLeft w:val="0"/>
      <w:marRight w:val="0"/>
      <w:marTop w:val="0"/>
      <w:marBottom w:val="0"/>
      <w:divBdr>
        <w:top w:val="none" w:sz="0" w:space="0" w:color="auto"/>
        <w:left w:val="none" w:sz="0" w:space="0" w:color="auto"/>
        <w:bottom w:val="none" w:sz="0" w:space="0" w:color="auto"/>
        <w:right w:val="none" w:sz="0" w:space="0" w:color="auto"/>
      </w:divBdr>
      <w:divsChild>
        <w:div w:id="1011644252">
          <w:marLeft w:val="0"/>
          <w:marRight w:val="0"/>
          <w:marTop w:val="0"/>
          <w:marBottom w:val="0"/>
          <w:divBdr>
            <w:top w:val="none" w:sz="0" w:space="0" w:color="auto"/>
            <w:left w:val="none" w:sz="0" w:space="0" w:color="auto"/>
            <w:bottom w:val="none" w:sz="0" w:space="0" w:color="auto"/>
            <w:right w:val="none" w:sz="0" w:space="0" w:color="auto"/>
          </w:divBdr>
          <w:divsChild>
            <w:div w:id="126634207">
              <w:marLeft w:val="0"/>
              <w:marRight w:val="0"/>
              <w:marTop w:val="0"/>
              <w:marBottom w:val="0"/>
              <w:divBdr>
                <w:top w:val="none" w:sz="0" w:space="0" w:color="auto"/>
                <w:left w:val="none" w:sz="0" w:space="0" w:color="auto"/>
                <w:bottom w:val="none" w:sz="0" w:space="0" w:color="auto"/>
                <w:right w:val="none" w:sz="0" w:space="0" w:color="auto"/>
              </w:divBdr>
              <w:divsChild>
                <w:div w:id="807014311">
                  <w:marLeft w:val="0"/>
                  <w:marRight w:val="0"/>
                  <w:marTop w:val="0"/>
                  <w:marBottom w:val="0"/>
                  <w:divBdr>
                    <w:top w:val="none" w:sz="0" w:space="0" w:color="auto"/>
                    <w:left w:val="none" w:sz="0" w:space="0" w:color="auto"/>
                    <w:bottom w:val="none" w:sz="0" w:space="0" w:color="auto"/>
                    <w:right w:val="none" w:sz="0" w:space="0" w:color="auto"/>
                  </w:divBdr>
                  <w:divsChild>
                    <w:div w:id="2083869176">
                      <w:marLeft w:val="0"/>
                      <w:marRight w:val="0"/>
                      <w:marTop w:val="0"/>
                      <w:marBottom w:val="0"/>
                      <w:divBdr>
                        <w:top w:val="none" w:sz="0" w:space="0" w:color="auto"/>
                        <w:left w:val="none" w:sz="0" w:space="0" w:color="auto"/>
                        <w:bottom w:val="none" w:sz="0" w:space="0" w:color="auto"/>
                        <w:right w:val="none" w:sz="0" w:space="0" w:color="auto"/>
                      </w:divBdr>
                      <w:divsChild>
                        <w:div w:id="551118662">
                          <w:marLeft w:val="0"/>
                          <w:marRight w:val="0"/>
                          <w:marTop w:val="0"/>
                          <w:marBottom w:val="0"/>
                          <w:divBdr>
                            <w:top w:val="none" w:sz="0" w:space="0" w:color="auto"/>
                            <w:left w:val="none" w:sz="0" w:space="0" w:color="auto"/>
                            <w:bottom w:val="none" w:sz="0" w:space="0" w:color="auto"/>
                            <w:right w:val="none" w:sz="0" w:space="0" w:color="auto"/>
                          </w:divBdr>
                          <w:divsChild>
                            <w:div w:id="863592696">
                              <w:marLeft w:val="0"/>
                              <w:marRight w:val="0"/>
                              <w:marTop w:val="0"/>
                              <w:marBottom w:val="0"/>
                              <w:divBdr>
                                <w:top w:val="none" w:sz="0" w:space="0" w:color="auto"/>
                                <w:left w:val="none" w:sz="0" w:space="0" w:color="auto"/>
                                <w:bottom w:val="none" w:sz="0" w:space="0" w:color="auto"/>
                                <w:right w:val="none" w:sz="0" w:space="0" w:color="auto"/>
                              </w:divBdr>
                              <w:divsChild>
                                <w:div w:id="395081834">
                                  <w:marLeft w:val="0"/>
                                  <w:marRight w:val="0"/>
                                  <w:marTop w:val="0"/>
                                  <w:marBottom w:val="0"/>
                                  <w:divBdr>
                                    <w:top w:val="none" w:sz="0" w:space="0" w:color="auto"/>
                                    <w:left w:val="none" w:sz="0" w:space="0" w:color="auto"/>
                                    <w:bottom w:val="none" w:sz="0" w:space="0" w:color="auto"/>
                                    <w:right w:val="none" w:sz="0" w:space="0" w:color="auto"/>
                                  </w:divBdr>
                                  <w:divsChild>
                                    <w:div w:id="934096192">
                                      <w:marLeft w:val="0"/>
                                      <w:marRight w:val="0"/>
                                      <w:marTop w:val="0"/>
                                      <w:marBottom w:val="0"/>
                                      <w:divBdr>
                                        <w:top w:val="none" w:sz="0" w:space="0" w:color="auto"/>
                                        <w:left w:val="none" w:sz="0" w:space="0" w:color="auto"/>
                                        <w:bottom w:val="none" w:sz="0" w:space="0" w:color="auto"/>
                                        <w:right w:val="none" w:sz="0" w:space="0" w:color="auto"/>
                                      </w:divBdr>
                                      <w:divsChild>
                                        <w:div w:id="760561790">
                                          <w:marLeft w:val="0"/>
                                          <w:marRight w:val="0"/>
                                          <w:marTop w:val="0"/>
                                          <w:marBottom w:val="0"/>
                                          <w:divBdr>
                                            <w:top w:val="none" w:sz="0" w:space="0" w:color="auto"/>
                                            <w:left w:val="none" w:sz="0" w:space="0" w:color="auto"/>
                                            <w:bottom w:val="none" w:sz="0" w:space="0" w:color="auto"/>
                                            <w:right w:val="none" w:sz="0" w:space="0" w:color="auto"/>
                                          </w:divBdr>
                                          <w:divsChild>
                                            <w:div w:id="640236900">
                                              <w:marLeft w:val="0"/>
                                              <w:marRight w:val="0"/>
                                              <w:marTop w:val="0"/>
                                              <w:marBottom w:val="0"/>
                                              <w:divBdr>
                                                <w:top w:val="none" w:sz="0" w:space="0" w:color="auto"/>
                                                <w:left w:val="none" w:sz="0" w:space="0" w:color="auto"/>
                                                <w:bottom w:val="none" w:sz="0" w:space="0" w:color="auto"/>
                                                <w:right w:val="none" w:sz="0" w:space="0" w:color="auto"/>
                                              </w:divBdr>
                                              <w:divsChild>
                                                <w:div w:id="1518419783">
                                                  <w:marLeft w:val="0"/>
                                                  <w:marRight w:val="0"/>
                                                  <w:marTop w:val="0"/>
                                                  <w:marBottom w:val="0"/>
                                                  <w:divBdr>
                                                    <w:top w:val="none" w:sz="0" w:space="0" w:color="auto"/>
                                                    <w:left w:val="none" w:sz="0" w:space="0" w:color="auto"/>
                                                    <w:bottom w:val="none" w:sz="0" w:space="0" w:color="auto"/>
                                                    <w:right w:val="none" w:sz="0" w:space="0" w:color="auto"/>
                                                  </w:divBdr>
                                                  <w:divsChild>
                                                    <w:div w:id="91921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1226233">
      <w:bodyDiv w:val="1"/>
      <w:marLeft w:val="0"/>
      <w:marRight w:val="0"/>
      <w:marTop w:val="0"/>
      <w:marBottom w:val="0"/>
      <w:divBdr>
        <w:top w:val="none" w:sz="0" w:space="0" w:color="auto"/>
        <w:left w:val="none" w:sz="0" w:space="0" w:color="auto"/>
        <w:bottom w:val="none" w:sz="0" w:space="0" w:color="auto"/>
        <w:right w:val="none" w:sz="0" w:space="0" w:color="auto"/>
      </w:divBdr>
    </w:div>
    <w:div w:id="823279977">
      <w:bodyDiv w:val="1"/>
      <w:marLeft w:val="0"/>
      <w:marRight w:val="0"/>
      <w:marTop w:val="0"/>
      <w:marBottom w:val="0"/>
      <w:divBdr>
        <w:top w:val="none" w:sz="0" w:space="0" w:color="auto"/>
        <w:left w:val="none" w:sz="0" w:space="0" w:color="auto"/>
        <w:bottom w:val="none" w:sz="0" w:space="0" w:color="auto"/>
        <w:right w:val="none" w:sz="0" w:space="0" w:color="auto"/>
      </w:divBdr>
    </w:div>
    <w:div w:id="979576070">
      <w:bodyDiv w:val="1"/>
      <w:marLeft w:val="0"/>
      <w:marRight w:val="0"/>
      <w:marTop w:val="0"/>
      <w:marBottom w:val="0"/>
      <w:divBdr>
        <w:top w:val="none" w:sz="0" w:space="0" w:color="auto"/>
        <w:left w:val="none" w:sz="0" w:space="0" w:color="auto"/>
        <w:bottom w:val="none" w:sz="0" w:space="0" w:color="auto"/>
        <w:right w:val="none" w:sz="0" w:space="0" w:color="auto"/>
      </w:divBdr>
    </w:div>
    <w:div w:id="1533155953">
      <w:bodyDiv w:val="1"/>
      <w:marLeft w:val="0"/>
      <w:marRight w:val="0"/>
      <w:marTop w:val="0"/>
      <w:marBottom w:val="0"/>
      <w:divBdr>
        <w:top w:val="none" w:sz="0" w:space="0" w:color="auto"/>
        <w:left w:val="none" w:sz="0" w:space="0" w:color="auto"/>
        <w:bottom w:val="none" w:sz="0" w:space="0" w:color="auto"/>
        <w:right w:val="none" w:sz="0" w:space="0" w:color="auto"/>
      </w:divBdr>
      <w:divsChild>
        <w:div w:id="517238360">
          <w:marLeft w:val="0"/>
          <w:marRight w:val="0"/>
          <w:marTop w:val="0"/>
          <w:marBottom w:val="0"/>
          <w:divBdr>
            <w:top w:val="none" w:sz="0" w:space="0" w:color="auto"/>
            <w:left w:val="none" w:sz="0" w:space="0" w:color="auto"/>
            <w:bottom w:val="none" w:sz="0" w:space="0" w:color="auto"/>
            <w:right w:val="none" w:sz="0" w:space="0" w:color="auto"/>
          </w:divBdr>
          <w:divsChild>
            <w:div w:id="821505882">
              <w:marLeft w:val="0"/>
              <w:marRight w:val="0"/>
              <w:marTop w:val="0"/>
              <w:marBottom w:val="0"/>
              <w:divBdr>
                <w:top w:val="none" w:sz="0" w:space="0" w:color="auto"/>
                <w:left w:val="none" w:sz="0" w:space="0" w:color="auto"/>
                <w:bottom w:val="none" w:sz="0" w:space="0" w:color="auto"/>
                <w:right w:val="none" w:sz="0" w:space="0" w:color="auto"/>
              </w:divBdr>
              <w:divsChild>
                <w:div w:id="240144758">
                  <w:marLeft w:val="0"/>
                  <w:marRight w:val="0"/>
                  <w:marTop w:val="0"/>
                  <w:marBottom w:val="0"/>
                  <w:divBdr>
                    <w:top w:val="none" w:sz="0" w:space="0" w:color="auto"/>
                    <w:left w:val="none" w:sz="0" w:space="0" w:color="auto"/>
                    <w:bottom w:val="none" w:sz="0" w:space="0" w:color="auto"/>
                    <w:right w:val="none" w:sz="0" w:space="0" w:color="auto"/>
                  </w:divBdr>
                  <w:divsChild>
                    <w:div w:id="767501385">
                      <w:marLeft w:val="0"/>
                      <w:marRight w:val="0"/>
                      <w:marTop w:val="0"/>
                      <w:marBottom w:val="0"/>
                      <w:divBdr>
                        <w:top w:val="none" w:sz="0" w:space="0" w:color="auto"/>
                        <w:left w:val="none" w:sz="0" w:space="0" w:color="auto"/>
                        <w:bottom w:val="none" w:sz="0" w:space="0" w:color="auto"/>
                        <w:right w:val="none" w:sz="0" w:space="0" w:color="auto"/>
                      </w:divBdr>
                      <w:divsChild>
                        <w:div w:id="383330064">
                          <w:marLeft w:val="0"/>
                          <w:marRight w:val="0"/>
                          <w:marTop w:val="0"/>
                          <w:marBottom w:val="0"/>
                          <w:divBdr>
                            <w:top w:val="none" w:sz="0" w:space="0" w:color="auto"/>
                            <w:left w:val="none" w:sz="0" w:space="0" w:color="auto"/>
                            <w:bottom w:val="none" w:sz="0" w:space="0" w:color="auto"/>
                            <w:right w:val="none" w:sz="0" w:space="0" w:color="auto"/>
                          </w:divBdr>
                          <w:divsChild>
                            <w:div w:id="1027828627">
                              <w:marLeft w:val="0"/>
                              <w:marRight w:val="0"/>
                              <w:marTop w:val="0"/>
                              <w:marBottom w:val="0"/>
                              <w:divBdr>
                                <w:top w:val="none" w:sz="0" w:space="0" w:color="auto"/>
                                <w:left w:val="none" w:sz="0" w:space="0" w:color="auto"/>
                                <w:bottom w:val="none" w:sz="0" w:space="0" w:color="auto"/>
                                <w:right w:val="none" w:sz="0" w:space="0" w:color="auto"/>
                              </w:divBdr>
                              <w:divsChild>
                                <w:div w:id="363752490">
                                  <w:marLeft w:val="0"/>
                                  <w:marRight w:val="0"/>
                                  <w:marTop w:val="0"/>
                                  <w:marBottom w:val="0"/>
                                  <w:divBdr>
                                    <w:top w:val="none" w:sz="0" w:space="0" w:color="auto"/>
                                    <w:left w:val="none" w:sz="0" w:space="0" w:color="auto"/>
                                    <w:bottom w:val="none" w:sz="0" w:space="0" w:color="auto"/>
                                    <w:right w:val="none" w:sz="0" w:space="0" w:color="auto"/>
                                  </w:divBdr>
                                  <w:divsChild>
                                    <w:div w:id="1677229012">
                                      <w:marLeft w:val="0"/>
                                      <w:marRight w:val="0"/>
                                      <w:marTop w:val="0"/>
                                      <w:marBottom w:val="0"/>
                                      <w:divBdr>
                                        <w:top w:val="none" w:sz="0" w:space="0" w:color="auto"/>
                                        <w:left w:val="none" w:sz="0" w:space="0" w:color="auto"/>
                                        <w:bottom w:val="none" w:sz="0" w:space="0" w:color="auto"/>
                                        <w:right w:val="none" w:sz="0" w:space="0" w:color="auto"/>
                                      </w:divBdr>
                                      <w:divsChild>
                                        <w:div w:id="593363393">
                                          <w:marLeft w:val="0"/>
                                          <w:marRight w:val="0"/>
                                          <w:marTop w:val="0"/>
                                          <w:marBottom w:val="0"/>
                                          <w:divBdr>
                                            <w:top w:val="none" w:sz="0" w:space="0" w:color="auto"/>
                                            <w:left w:val="none" w:sz="0" w:space="0" w:color="auto"/>
                                            <w:bottom w:val="none" w:sz="0" w:space="0" w:color="auto"/>
                                            <w:right w:val="none" w:sz="0" w:space="0" w:color="auto"/>
                                          </w:divBdr>
                                          <w:divsChild>
                                            <w:div w:id="676887295">
                                              <w:marLeft w:val="0"/>
                                              <w:marRight w:val="0"/>
                                              <w:marTop w:val="0"/>
                                              <w:marBottom w:val="0"/>
                                              <w:divBdr>
                                                <w:top w:val="none" w:sz="0" w:space="0" w:color="auto"/>
                                                <w:left w:val="none" w:sz="0" w:space="0" w:color="auto"/>
                                                <w:bottom w:val="none" w:sz="0" w:space="0" w:color="auto"/>
                                                <w:right w:val="none" w:sz="0" w:space="0" w:color="auto"/>
                                              </w:divBdr>
                                              <w:divsChild>
                                                <w:div w:id="988753791">
                                                  <w:marLeft w:val="0"/>
                                                  <w:marRight w:val="0"/>
                                                  <w:marTop w:val="0"/>
                                                  <w:marBottom w:val="0"/>
                                                  <w:divBdr>
                                                    <w:top w:val="none" w:sz="0" w:space="0" w:color="auto"/>
                                                    <w:left w:val="none" w:sz="0" w:space="0" w:color="auto"/>
                                                    <w:bottom w:val="none" w:sz="0" w:space="0" w:color="auto"/>
                                                    <w:right w:val="none" w:sz="0" w:space="0" w:color="auto"/>
                                                  </w:divBdr>
                                                  <w:divsChild>
                                                    <w:div w:id="12732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9249899">
      <w:marLeft w:val="0"/>
      <w:marRight w:val="0"/>
      <w:marTop w:val="0"/>
      <w:marBottom w:val="0"/>
      <w:divBdr>
        <w:top w:val="none" w:sz="0" w:space="0" w:color="auto"/>
        <w:left w:val="none" w:sz="0" w:space="0" w:color="auto"/>
        <w:bottom w:val="none" w:sz="0" w:space="0" w:color="auto"/>
        <w:right w:val="none" w:sz="0" w:space="0" w:color="auto"/>
      </w:divBdr>
      <w:divsChild>
        <w:div w:id="1829249961">
          <w:marLeft w:val="0"/>
          <w:marRight w:val="0"/>
          <w:marTop w:val="0"/>
          <w:marBottom w:val="0"/>
          <w:divBdr>
            <w:top w:val="none" w:sz="0" w:space="0" w:color="auto"/>
            <w:left w:val="none" w:sz="0" w:space="0" w:color="auto"/>
            <w:bottom w:val="none" w:sz="0" w:space="0" w:color="auto"/>
            <w:right w:val="none" w:sz="0" w:space="0" w:color="auto"/>
          </w:divBdr>
          <w:divsChild>
            <w:div w:id="1829249944">
              <w:marLeft w:val="0"/>
              <w:marRight w:val="0"/>
              <w:marTop w:val="0"/>
              <w:marBottom w:val="0"/>
              <w:divBdr>
                <w:top w:val="none" w:sz="0" w:space="0" w:color="auto"/>
                <w:left w:val="none" w:sz="0" w:space="0" w:color="auto"/>
                <w:bottom w:val="none" w:sz="0" w:space="0" w:color="auto"/>
                <w:right w:val="none" w:sz="0" w:space="0" w:color="auto"/>
              </w:divBdr>
              <w:divsChild>
                <w:div w:id="1829249934">
                  <w:marLeft w:val="0"/>
                  <w:marRight w:val="0"/>
                  <w:marTop w:val="0"/>
                  <w:marBottom w:val="0"/>
                  <w:divBdr>
                    <w:top w:val="none" w:sz="0" w:space="0" w:color="auto"/>
                    <w:left w:val="none" w:sz="0" w:space="0" w:color="auto"/>
                    <w:bottom w:val="none" w:sz="0" w:space="0" w:color="auto"/>
                    <w:right w:val="none" w:sz="0" w:space="0" w:color="auto"/>
                  </w:divBdr>
                  <w:divsChild>
                    <w:div w:id="1829250041">
                      <w:marLeft w:val="0"/>
                      <w:marRight w:val="0"/>
                      <w:marTop w:val="0"/>
                      <w:marBottom w:val="0"/>
                      <w:divBdr>
                        <w:top w:val="none" w:sz="0" w:space="0" w:color="auto"/>
                        <w:left w:val="none" w:sz="0" w:space="0" w:color="auto"/>
                        <w:bottom w:val="none" w:sz="0" w:space="0" w:color="auto"/>
                        <w:right w:val="none" w:sz="0" w:space="0" w:color="auto"/>
                      </w:divBdr>
                      <w:divsChild>
                        <w:div w:id="1829250078">
                          <w:marLeft w:val="0"/>
                          <w:marRight w:val="-14400"/>
                          <w:marTop w:val="0"/>
                          <w:marBottom w:val="0"/>
                          <w:divBdr>
                            <w:top w:val="none" w:sz="0" w:space="0" w:color="auto"/>
                            <w:left w:val="none" w:sz="0" w:space="0" w:color="auto"/>
                            <w:bottom w:val="none" w:sz="0" w:space="0" w:color="auto"/>
                            <w:right w:val="none" w:sz="0" w:space="0" w:color="auto"/>
                          </w:divBdr>
                          <w:divsChild>
                            <w:div w:id="1829249981">
                              <w:marLeft w:val="0"/>
                              <w:marRight w:val="0"/>
                              <w:marTop w:val="0"/>
                              <w:marBottom w:val="0"/>
                              <w:divBdr>
                                <w:top w:val="none" w:sz="0" w:space="0" w:color="auto"/>
                                <w:left w:val="none" w:sz="0" w:space="0" w:color="auto"/>
                                <w:bottom w:val="none" w:sz="0" w:space="0" w:color="auto"/>
                                <w:right w:val="none" w:sz="0" w:space="0" w:color="auto"/>
                              </w:divBdr>
                              <w:divsChild>
                                <w:div w:id="1829250052">
                                  <w:marLeft w:val="0"/>
                                  <w:marRight w:val="0"/>
                                  <w:marTop w:val="0"/>
                                  <w:marBottom w:val="0"/>
                                  <w:divBdr>
                                    <w:top w:val="none" w:sz="0" w:space="0" w:color="auto"/>
                                    <w:left w:val="none" w:sz="0" w:space="0" w:color="auto"/>
                                    <w:bottom w:val="none" w:sz="0" w:space="0" w:color="auto"/>
                                    <w:right w:val="none" w:sz="0" w:space="0" w:color="auto"/>
                                  </w:divBdr>
                                  <w:divsChild>
                                    <w:div w:id="1829249990">
                                      <w:marLeft w:val="0"/>
                                      <w:marRight w:val="0"/>
                                      <w:marTop w:val="0"/>
                                      <w:marBottom w:val="0"/>
                                      <w:divBdr>
                                        <w:top w:val="none" w:sz="0" w:space="0" w:color="auto"/>
                                        <w:left w:val="none" w:sz="0" w:space="0" w:color="auto"/>
                                        <w:bottom w:val="none" w:sz="0" w:space="0" w:color="auto"/>
                                        <w:right w:val="none" w:sz="0" w:space="0" w:color="auto"/>
                                      </w:divBdr>
                                      <w:divsChild>
                                        <w:div w:id="1829250028">
                                          <w:marLeft w:val="0"/>
                                          <w:marRight w:val="0"/>
                                          <w:marTop w:val="0"/>
                                          <w:marBottom w:val="0"/>
                                          <w:divBdr>
                                            <w:top w:val="none" w:sz="0" w:space="0" w:color="auto"/>
                                            <w:left w:val="none" w:sz="0" w:space="0" w:color="auto"/>
                                            <w:bottom w:val="none" w:sz="0" w:space="0" w:color="auto"/>
                                            <w:right w:val="none" w:sz="0" w:space="0" w:color="auto"/>
                                          </w:divBdr>
                                          <w:divsChild>
                                            <w:div w:id="18292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9249928">
      <w:marLeft w:val="0"/>
      <w:marRight w:val="0"/>
      <w:marTop w:val="0"/>
      <w:marBottom w:val="0"/>
      <w:divBdr>
        <w:top w:val="none" w:sz="0" w:space="0" w:color="auto"/>
        <w:left w:val="none" w:sz="0" w:space="0" w:color="auto"/>
        <w:bottom w:val="none" w:sz="0" w:space="0" w:color="auto"/>
        <w:right w:val="none" w:sz="0" w:space="0" w:color="auto"/>
      </w:divBdr>
    </w:div>
    <w:div w:id="1829249954">
      <w:marLeft w:val="0"/>
      <w:marRight w:val="0"/>
      <w:marTop w:val="0"/>
      <w:marBottom w:val="0"/>
      <w:divBdr>
        <w:top w:val="none" w:sz="0" w:space="0" w:color="auto"/>
        <w:left w:val="none" w:sz="0" w:space="0" w:color="auto"/>
        <w:bottom w:val="none" w:sz="0" w:space="0" w:color="auto"/>
        <w:right w:val="none" w:sz="0" w:space="0" w:color="auto"/>
      </w:divBdr>
    </w:div>
    <w:div w:id="1829249971">
      <w:marLeft w:val="0"/>
      <w:marRight w:val="0"/>
      <w:marTop w:val="0"/>
      <w:marBottom w:val="0"/>
      <w:divBdr>
        <w:top w:val="none" w:sz="0" w:space="0" w:color="auto"/>
        <w:left w:val="none" w:sz="0" w:space="0" w:color="auto"/>
        <w:bottom w:val="none" w:sz="0" w:space="0" w:color="auto"/>
        <w:right w:val="none" w:sz="0" w:space="0" w:color="auto"/>
      </w:divBdr>
      <w:divsChild>
        <w:div w:id="1829249947">
          <w:marLeft w:val="0"/>
          <w:marRight w:val="0"/>
          <w:marTop w:val="0"/>
          <w:marBottom w:val="0"/>
          <w:divBdr>
            <w:top w:val="single" w:sz="2" w:space="0" w:color="222222"/>
            <w:left w:val="single" w:sz="2" w:space="0" w:color="222222"/>
            <w:bottom w:val="single" w:sz="2" w:space="0" w:color="222222"/>
            <w:right w:val="single" w:sz="2" w:space="0" w:color="222222"/>
          </w:divBdr>
          <w:divsChild>
            <w:div w:id="1829250053">
              <w:marLeft w:val="0"/>
              <w:marRight w:val="0"/>
              <w:marTop w:val="0"/>
              <w:marBottom w:val="0"/>
              <w:divBdr>
                <w:top w:val="none" w:sz="0" w:space="0" w:color="auto"/>
                <w:left w:val="none" w:sz="0" w:space="0" w:color="auto"/>
                <w:bottom w:val="none" w:sz="0" w:space="0" w:color="auto"/>
                <w:right w:val="none" w:sz="0" w:space="0" w:color="auto"/>
              </w:divBdr>
              <w:divsChild>
                <w:div w:id="1829249999">
                  <w:marLeft w:val="0"/>
                  <w:marRight w:val="0"/>
                  <w:marTop w:val="0"/>
                  <w:marBottom w:val="0"/>
                  <w:divBdr>
                    <w:top w:val="none" w:sz="0" w:space="0" w:color="auto"/>
                    <w:left w:val="none" w:sz="0" w:space="0" w:color="auto"/>
                    <w:bottom w:val="none" w:sz="0" w:space="0" w:color="auto"/>
                    <w:right w:val="none" w:sz="0" w:space="0" w:color="auto"/>
                  </w:divBdr>
                  <w:divsChild>
                    <w:div w:id="1829249987">
                      <w:marLeft w:val="0"/>
                      <w:marRight w:val="0"/>
                      <w:marTop w:val="0"/>
                      <w:marBottom w:val="0"/>
                      <w:divBdr>
                        <w:top w:val="single" w:sz="2" w:space="0" w:color="222222"/>
                        <w:left w:val="single" w:sz="2" w:space="0" w:color="222222"/>
                        <w:bottom w:val="single" w:sz="2" w:space="15" w:color="222222"/>
                        <w:right w:val="single" w:sz="2" w:space="0" w:color="222222"/>
                      </w:divBdr>
                      <w:divsChild>
                        <w:div w:id="1829250046">
                          <w:marLeft w:val="0"/>
                          <w:marRight w:val="0"/>
                          <w:marTop w:val="0"/>
                          <w:marBottom w:val="300"/>
                          <w:divBdr>
                            <w:top w:val="none" w:sz="0" w:space="0" w:color="auto"/>
                            <w:left w:val="none" w:sz="0" w:space="0" w:color="auto"/>
                            <w:bottom w:val="none" w:sz="0" w:space="0" w:color="auto"/>
                            <w:right w:val="none" w:sz="0" w:space="0" w:color="auto"/>
                          </w:divBdr>
                          <w:divsChild>
                            <w:div w:id="1829250075">
                              <w:marLeft w:val="0"/>
                              <w:marRight w:val="0"/>
                              <w:marTop w:val="0"/>
                              <w:marBottom w:val="0"/>
                              <w:divBdr>
                                <w:top w:val="none" w:sz="0" w:space="0" w:color="auto"/>
                                <w:left w:val="none" w:sz="0" w:space="0" w:color="auto"/>
                                <w:bottom w:val="none" w:sz="0" w:space="0" w:color="auto"/>
                                <w:right w:val="single" w:sz="2" w:space="0" w:color="222222"/>
                              </w:divBdr>
                              <w:divsChild>
                                <w:div w:id="1829250060">
                                  <w:marLeft w:val="0"/>
                                  <w:marRight w:val="0"/>
                                  <w:marTop w:val="0"/>
                                  <w:marBottom w:val="0"/>
                                  <w:divBdr>
                                    <w:top w:val="none" w:sz="0" w:space="0" w:color="auto"/>
                                    <w:left w:val="none" w:sz="0" w:space="0" w:color="auto"/>
                                    <w:bottom w:val="none" w:sz="0" w:space="0" w:color="auto"/>
                                    <w:right w:val="none" w:sz="0" w:space="0" w:color="auto"/>
                                  </w:divBdr>
                                  <w:divsChild>
                                    <w:div w:id="1829249921">
                                      <w:marLeft w:val="0"/>
                                      <w:marRight w:val="0"/>
                                      <w:marTop w:val="0"/>
                                      <w:marBottom w:val="0"/>
                                      <w:divBdr>
                                        <w:top w:val="none" w:sz="0" w:space="0" w:color="auto"/>
                                        <w:left w:val="none" w:sz="0" w:space="0" w:color="auto"/>
                                        <w:bottom w:val="none" w:sz="0" w:space="0" w:color="auto"/>
                                        <w:right w:val="none" w:sz="0" w:space="0" w:color="auto"/>
                                      </w:divBdr>
                                      <w:divsChild>
                                        <w:div w:id="1829249906">
                                          <w:marLeft w:val="0"/>
                                          <w:marRight w:val="0"/>
                                          <w:marTop w:val="0"/>
                                          <w:marBottom w:val="0"/>
                                          <w:divBdr>
                                            <w:top w:val="none" w:sz="0" w:space="0" w:color="auto"/>
                                            <w:left w:val="none" w:sz="0" w:space="0" w:color="auto"/>
                                            <w:bottom w:val="none" w:sz="0" w:space="0" w:color="auto"/>
                                            <w:right w:val="none" w:sz="0" w:space="0" w:color="auto"/>
                                          </w:divBdr>
                                        </w:div>
                                        <w:div w:id="1829249922">
                                          <w:marLeft w:val="0"/>
                                          <w:marRight w:val="0"/>
                                          <w:marTop w:val="0"/>
                                          <w:marBottom w:val="0"/>
                                          <w:divBdr>
                                            <w:top w:val="none" w:sz="0" w:space="0" w:color="auto"/>
                                            <w:left w:val="none" w:sz="0" w:space="0" w:color="auto"/>
                                            <w:bottom w:val="none" w:sz="0" w:space="0" w:color="auto"/>
                                            <w:right w:val="none" w:sz="0" w:space="0" w:color="auto"/>
                                          </w:divBdr>
                                          <w:divsChild>
                                            <w:div w:id="1829249982">
                                              <w:marLeft w:val="0"/>
                                              <w:marRight w:val="0"/>
                                              <w:marTop w:val="0"/>
                                              <w:marBottom w:val="0"/>
                                              <w:divBdr>
                                                <w:top w:val="none" w:sz="0" w:space="0" w:color="auto"/>
                                                <w:left w:val="none" w:sz="0" w:space="0" w:color="auto"/>
                                                <w:bottom w:val="none" w:sz="0" w:space="0" w:color="auto"/>
                                                <w:right w:val="none" w:sz="0" w:space="0" w:color="auto"/>
                                              </w:divBdr>
                                              <w:divsChild>
                                                <w:div w:id="1829249983">
                                                  <w:marLeft w:val="0"/>
                                                  <w:marRight w:val="0"/>
                                                  <w:marTop w:val="0"/>
                                                  <w:marBottom w:val="0"/>
                                                  <w:divBdr>
                                                    <w:top w:val="none" w:sz="0" w:space="0" w:color="auto"/>
                                                    <w:left w:val="none" w:sz="0" w:space="0" w:color="auto"/>
                                                    <w:bottom w:val="none" w:sz="0" w:space="0" w:color="auto"/>
                                                    <w:right w:val="none" w:sz="0" w:space="0" w:color="auto"/>
                                                  </w:divBdr>
                                                  <w:divsChild>
                                                    <w:div w:id="1829249993">
                                                      <w:marLeft w:val="0"/>
                                                      <w:marRight w:val="0"/>
                                                      <w:marTop w:val="0"/>
                                                      <w:marBottom w:val="0"/>
                                                      <w:divBdr>
                                                        <w:top w:val="none" w:sz="0" w:space="0" w:color="auto"/>
                                                        <w:left w:val="none" w:sz="0" w:space="0" w:color="auto"/>
                                                        <w:bottom w:val="none" w:sz="0" w:space="0" w:color="auto"/>
                                                        <w:right w:val="none" w:sz="0" w:space="0" w:color="auto"/>
                                                      </w:divBdr>
                                                      <w:divsChild>
                                                        <w:div w:id="1829249949">
                                                          <w:marLeft w:val="0"/>
                                                          <w:marRight w:val="0"/>
                                                          <w:marTop w:val="0"/>
                                                          <w:marBottom w:val="0"/>
                                                          <w:divBdr>
                                                            <w:top w:val="none" w:sz="0" w:space="0" w:color="auto"/>
                                                            <w:left w:val="none" w:sz="0" w:space="0" w:color="auto"/>
                                                            <w:bottom w:val="none" w:sz="0" w:space="0" w:color="auto"/>
                                                            <w:right w:val="none" w:sz="0" w:space="0" w:color="auto"/>
                                                          </w:divBdr>
                                                        </w:div>
                                                        <w:div w:id="1829249970">
                                                          <w:marLeft w:val="0"/>
                                                          <w:marRight w:val="0"/>
                                                          <w:marTop w:val="0"/>
                                                          <w:marBottom w:val="0"/>
                                                          <w:divBdr>
                                                            <w:top w:val="none" w:sz="0" w:space="0" w:color="auto"/>
                                                            <w:left w:val="none" w:sz="0" w:space="0" w:color="auto"/>
                                                            <w:bottom w:val="none" w:sz="0" w:space="0" w:color="auto"/>
                                                            <w:right w:val="none" w:sz="0" w:space="0" w:color="auto"/>
                                                          </w:divBdr>
                                                          <w:divsChild>
                                                            <w:div w:id="1829250099">
                                                              <w:marLeft w:val="0"/>
                                                              <w:marRight w:val="0"/>
                                                              <w:marTop w:val="0"/>
                                                              <w:marBottom w:val="0"/>
                                                              <w:divBdr>
                                                                <w:top w:val="none" w:sz="0" w:space="0" w:color="auto"/>
                                                                <w:left w:val="none" w:sz="0" w:space="0" w:color="auto"/>
                                                                <w:bottom w:val="none" w:sz="0" w:space="0" w:color="auto"/>
                                                                <w:right w:val="none" w:sz="0" w:space="0" w:color="auto"/>
                                                              </w:divBdr>
                                                            </w:div>
                                                          </w:divsChild>
                                                        </w:div>
                                                        <w:div w:id="1829250062">
                                                          <w:marLeft w:val="0"/>
                                                          <w:marRight w:val="0"/>
                                                          <w:marTop w:val="0"/>
                                                          <w:marBottom w:val="0"/>
                                                          <w:divBdr>
                                                            <w:top w:val="none" w:sz="0" w:space="0" w:color="auto"/>
                                                            <w:left w:val="none" w:sz="0" w:space="0" w:color="auto"/>
                                                            <w:bottom w:val="none" w:sz="0" w:space="0" w:color="auto"/>
                                                            <w:right w:val="none" w:sz="0" w:space="0" w:color="auto"/>
                                                          </w:divBdr>
                                                        </w:div>
                                                      </w:divsChild>
                                                    </w:div>
                                                    <w:div w:id="1829250056">
                                                      <w:marLeft w:val="0"/>
                                                      <w:marRight w:val="0"/>
                                                      <w:marTop w:val="0"/>
                                                      <w:marBottom w:val="0"/>
                                                      <w:divBdr>
                                                        <w:top w:val="none" w:sz="0" w:space="0" w:color="auto"/>
                                                        <w:left w:val="none" w:sz="0" w:space="0" w:color="auto"/>
                                                        <w:bottom w:val="none" w:sz="0" w:space="0" w:color="auto"/>
                                                        <w:right w:val="none" w:sz="0" w:space="0" w:color="auto"/>
                                                      </w:divBdr>
                                                      <w:divsChild>
                                                        <w:div w:id="1829249979">
                                                          <w:marLeft w:val="0"/>
                                                          <w:marRight w:val="0"/>
                                                          <w:marTop w:val="0"/>
                                                          <w:marBottom w:val="0"/>
                                                          <w:divBdr>
                                                            <w:top w:val="none" w:sz="0" w:space="0" w:color="auto"/>
                                                            <w:left w:val="none" w:sz="0" w:space="0" w:color="auto"/>
                                                            <w:bottom w:val="none" w:sz="0" w:space="0" w:color="auto"/>
                                                            <w:right w:val="none" w:sz="0" w:space="0" w:color="auto"/>
                                                          </w:divBdr>
                                                        </w:div>
                                                        <w:div w:id="1829250029">
                                                          <w:marLeft w:val="0"/>
                                                          <w:marRight w:val="0"/>
                                                          <w:marTop w:val="0"/>
                                                          <w:marBottom w:val="0"/>
                                                          <w:divBdr>
                                                            <w:top w:val="none" w:sz="0" w:space="0" w:color="auto"/>
                                                            <w:left w:val="none" w:sz="0" w:space="0" w:color="auto"/>
                                                            <w:bottom w:val="none" w:sz="0" w:space="0" w:color="auto"/>
                                                            <w:right w:val="none" w:sz="0" w:space="0" w:color="auto"/>
                                                          </w:divBdr>
                                                          <w:divsChild>
                                                            <w:div w:id="1829249896">
                                                              <w:marLeft w:val="0"/>
                                                              <w:marRight w:val="0"/>
                                                              <w:marTop w:val="0"/>
                                                              <w:marBottom w:val="0"/>
                                                              <w:divBdr>
                                                                <w:top w:val="none" w:sz="0" w:space="0" w:color="auto"/>
                                                                <w:left w:val="none" w:sz="0" w:space="0" w:color="auto"/>
                                                                <w:bottom w:val="none" w:sz="0" w:space="0" w:color="auto"/>
                                                                <w:right w:val="none" w:sz="0" w:space="0" w:color="auto"/>
                                                              </w:divBdr>
                                                            </w:div>
                                                          </w:divsChild>
                                                        </w:div>
                                                        <w:div w:id="18292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249958">
                                          <w:marLeft w:val="0"/>
                                          <w:marRight w:val="0"/>
                                          <w:marTop w:val="0"/>
                                          <w:marBottom w:val="0"/>
                                          <w:divBdr>
                                            <w:top w:val="none" w:sz="0" w:space="0" w:color="auto"/>
                                            <w:left w:val="none" w:sz="0" w:space="0" w:color="auto"/>
                                            <w:bottom w:val="none" w:sz="0" w:space="0" w:color="auto"/>
                                            <w:right w:val="none" w:sz="0" w:space="0" w:color="auto"/>
                                          </w:divBdr>
                                        </w:div>
                                        <w:div w:id="1829249962">
                                          <w:marLeft w:val="0"/>
                                          <w:marRight w:val="0"/>
                                          <w:marTop w:val="0"/>
                                          <w:marBottom w:val="0"/>
                                          <w:divBdr>
                                            <w:top w:val="none" w:sz="0" w:space="0" w:color="auto"/>
                                            <w:left w:val="none" w:sz="0" w:space="0" w:color="auto"/>
                                            <w:bottom w:val="none" w:sz="0" w:space="0" w:color="auto"/>
                                            <w:right w:val="none" w:sz="0" w:space="0" w:color="auto"/>
                                          </w:divBdr>
                                          <w:divsChild>
                                            <w:div w:id="1829250016">
                                              <w:marLeft w:val="0"/>
                                              <w:marRight w:val="0"/>
                                              <w:marTop w:val="0"/>
                                              <w:marBottom w:val="0"/>
                                              <w:divBdr>
                                                <w:top w:val="none" w:sz="0" w:space="0" w:color="auto"/>
                                                <w:left w:val="none" w:sz="0" w:space="0" w:color="auto"/>
                                                <w:bottom w:val="none" w:sz="0" w:space="0" w:color="auto"/>
                                                <w:right w:val="none" w:sz="0" w:space="0" w:color="auto"/>
                                              </w:divBdr>
                                              <w:divsChild>
                                                <w:div w:id="1829249915">
                                                  <w:marLeft w:val="0"/>
                                                  <w:marRight w:val="0"/>
                                                  <w:marTop w:val="0"/>
                                                  <w:marBottom w:val="0"/>
                                                  <w:divBdr>
                                                    <w:top w:val="none" w:sz="0" w:space="0" w:color="auto"/>
                                                    <w:left w:val="none" w:sz="0" w:space="0" w:color="auto"/>
                                                    <w:bottom w:val="none" w:sz="0" w:space="0" w:color="auto"/>
                                                    <w:right w:val="none" w:sz="0" w:space="0" w:color="auto"/>
                                                  </w:divBdr>
                                                  <w:divsChild>
                                                    <w:div w:id="1829250012">
                                                      <w:marLeft w:val="0"/>
                                                      <w:marRight w:val="0"/>
                                                      <w:marTop w:val="0"/>
                                                      <w:marBottom w:val="0"/>
                                                      <w:divBdr>
                                                        <w:top w:val="none" w:sz="0" w:space="0" w:color="auto"/>
                                                        <w:left w:val="none" w:sz="0" w:space="0" w:color="auto"/>
                                                        <w:bottom w:val="none" w:sz="0" w:space="0" w:color="auto"/>
                                                        <w:right w:val="none" w:sz="0" w:space="0" w:color="auto"/>
                                                      </w:divBdr>
                                                      <w:divsChild>
                                                        <w:div w:id="1829250049">
                                                          <w:marLeft w:val="0"/>
                                                          <w:marRight w:val="0"/>
                                                          <w:marTop w:val="0"/>
                                                          <w:marBottom w:val="0"/>
                                                          <w:divBdr>
                                                            <w:top w:val="none" w:sz="0" w:space="0" w:color="auto"/>
                                                            <w:left w:val="none" w:sz="0" w:space="0" w:color="auto"/>
                                                            <w:bottom w:val="none" w:sz="0" w:space="0" w:color="auto"/>
                                                            <w:right w:val="none" w:sz="0" w:space="0" w:color="auto"/>
                                                          </w:divBdr>
                                                          <w:divsChild>
                                                            <w:div w:id="1829249976">
                                                              <w:marLeft w:val="0"/>
                                                              <w:marRight w:val="0"/>
                                                              <w:marTop w:val="0"/>
                                                              <w:marBottom w:val="0"/>
                                                              <w:divBdr>
                                                                <w:top w:val="none" w:sz="0" w:space="0" w:color="auto"/>
                                                                <w:left w:val="none" w:sz="0" w:space="0" w:color="auto"/>
                                                                <w:bottom w:val="none" w:sz="0" w:space="0" w:color="auto"/>
                                                                <w:right w:val="none" w:sz="0" w:space="0" w:color="auto"/>
                                                              </w:divBdr>
                                                              <w:divsChild>
                                                                <w:div w:id="1829249980">
                                                                  <w:marLeft w:val="0"/>
                                                                  <w:marRight w:val="0"/>
                                                                  <w:marTop w:val="0"/>
                                                                  <w:marBottom w:val="0"/>
                                                                  <w:divBdr>
                                                                    <w:top w:val="none" w:sz="0" w:space="0" w:color="auto"/>
                                                                    <w:left w:val="none" w:sz="0" w:space="0" w:color="auto"/>
                                                                    <w:bottom w:val="none" w:sz="0" w:space="0" w:color="auto"/>
                                                                    <w:right w:val="none" w:sz="0" w:space="0" w:color="auto"/>
                                                                  </w:divBdr>
                                                                  <w:divsChild>
                                                                    <w:div w:id="1829249898">
                                                                      <w:marLeft w:val="0"/>
                                                                      <w:marRight w:val="0"/>
                                                                      <w:marTop w:val="0"/>
                                                                      <w:marBottom w:val="0"/>
                                                                      <w:divBdr>
                                                                        <w:top w:val="none" w:sz="0" w:space="0" w:color="auto"/>
                                                                        <w:left w:val="none" w:sz="0" w:space="0" w:color="auto"/>
                                                                        <w:bottom w:val="none" w:sz="0" w:space="0" w:color="auto"/>
                                                                        <w:right w:val="none" w:sz="0" w:space="0" w:color="auto"/>
                                                                      </w:divBdr>
                                                                    </w:div>
                                                                  </w:divsChild>
                                                                </w:div>
                                                                <w:div w:id="1829250036">
                                                                  <w:marLeft w:val="0"/>
                                                                  <w:marRight w:val="0"/>
                                                                  <w:marTop w:val="0"/>
                                                                  <w:marBottom w:val="0"/>
                                                                  <w:divBdr>
                                                                    <w:top w:val="none" w:sz="0" w:space="0" w:color="auto"/>
                                                                    <w:left w:val="none" w:sz="0" w:space="0" w:color="auto"/>
                                                                    <w:bottom w:val="none" w:sz="0" w:space="0" w:color="auto"/>
                                                                    <w:right w:val="none" w:sz="0" w:space="0" w:color="auto"/>
                                                                  </w:divBdr>
                                                                  <w:divsChild>
                                                                    <w:div w:id="1829249918">
                                                                      <w:marLeft w:val="0"/>
                                                                      <w:marRight w:val="0"/>
                                                                      <w:marTop w:val="0"/>
                                                                      <w:marBottom w:val="0"/>
                                                                      <w:divBdr>
                                                                        <w:top w:val="none" w:sz="0" w:space="0" w:color="auto"/>
                                                                        <w:left w:val="none" w:sz="0" w:space="0" w:color="auto"/>
                                                                        <w:bottom w:val="none" w:sz="0" w:space="0" w:color="auto"/>
                                                                        <w:right w:val="none" w:sz="0" w:space="0" w:color="auto"/>
                                                                      </w:divBdr>
                                                                    </w:div>
                                                                  </w:divsChild>
                                                                </w:div>
                                                                <w:div w:id="18292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49956">
                                                  <w:marLeft w:val="0"/>
                                                  <w:marRight w:val="0"/>
                                                  <w:marTop w:val="0"/>
                                                  <w:marBottom w:val="0"/>
                                                  <w:divBdr>
                                                    <w:top w:val="none" w:sz="0" w:space="0" w:color="auto"/>
                                                    <w:left w:val="none" w:sz="0" w:space="0" w:color="auto"/>
                                                    <w:bottom w:val="none" w:sz="0" w:space="0" w:color="auto"/>
                                                    <w:right w:val="none" w:sz="0" w:space="0" w:color="auto"/>
                                                  </w:divBdr>
                                                  <w:divsChild>
                                                    <w:div w:id="1829249900">
                                                      <w:marLeft w:val="0"/>
                                                      <w:marRight w:val="0"/>
                                                      <w:marTop w:val="0"/>
                                                      <w:marBottom w:val="0"/>
                                                      <w:divBdr>
                                                        <w:top w:val="none" w:sz="0" w:space="0" w:color="auto"/>
                                                        <w:left w:val="none" w:sz="0" w:space="0" w:color="auto"/>
                                                        <w:bottom w:val="none" w:sz="0" w:space="0" w:color="auto"/>
                                                        <w:right w:val="none" w:sz="0" w:space="0" w:color="auto"/>
                                                      </w:divBdr>
                                                      <w:divsChild>
                                                        <w:div w:id="1829250089">
                                                          <w:marLeft w:val="0"/>
                                                          <w:marRight w:val="0"/>
                                                          <w:marTop w:val="0"/>
                                                          <w:marBottom w:val="0"/>
                                                          <w:divBdr>
                                                            <w:top w:val="none" w:sz="0" w:space="0" w:color="auto"/>
                                                            <w:left w:val="none" w:sz="0" w:space="0" w:color="auto"/>
                                                            <w:bottom w:val="none" w:sz="0" w:space="0" w:color="auto"/>
                                                            <w:right w:val="none" w:sz="0" w:space="0" w:color="auto"/>
                                                          </w:divBdr>
                                                          <w:divsChild>
                                                            <w:div w:id="1829250074">
                                                              <w:marLeft w:val="0"/>
                                                              <w:marRight w:val="0"/>
                                                              <w:marTop w:val="0"/>
                                                              <w:marBottom w:val="0"/>
                                                              <w:divBdr>
                                                                <w:top w:val="none" w:sz="0" w:space="0" w:color="auto"/>
                                                                <w:left w:val="none" w:sz="0" w:space="0" w:color="auto"/>
                                                                <w:bottom w:val="none" w:sz="0" w:space="0" w:color="auto"/>
                                                                <w:right w:val="none" w:sz="0" w:space="0" w:color="auto"/>
                                                              </w:divBdr>
                                                              <w:divsChild>
                                                                <w:div w:id="1829249940">
                                                                  <w:marLeft w:val="0"/>
                                                                  <w:marRight w:val="0"/>
                                                                  <w:marTop w:val="0"/>
                                                                  <w:marBottom w:val="0"/>
                                                                  <w:divBdr>
                                                                    <w:top w:val="none" w:sz="0" w:space="0" w:color="auto"/>
                                                                    <w:left w:val="none" w:sz="0" w:space="0" w:color="auto"/>
                                                                    <w:bottom w:val="none" w:sz="0" w:space="0" w:color="auto"/>
                                                                    <w:right w:val="none" w:sz="0" w:space="0" w:color="auto"/>
                                                                  </w:divBdr>
                                                                </w:div>
                                                                <w:div w:id="1829249977">
                                                                  <w:marLeft w:val="0"/>
                                                                  <w:marRight w:val="0"/>
                                                                  <w:marTop w:val="0"/>
                                                                  <w:marBottom w:val="0"/>
                                                                  <w:divBdr>
                                                                    <w:top w:val="none" w:sz="0" w:space="0" w:color="auto"/>
                                                                    <w:left w:val="none" w:sz="0" w:space="0" w:color="auto"/>
                                                                    <w:bottom w:val="none" w:sz="0" w:space="0" w:color="auto"/>
                                                                    <w:right w:val="none" w:sz="0" w:space="0" w:color="auto"/>
                                                                  </w:divBdr>
                                                                  <w:divsChild>
                                                                    <w:div w:id="1829249905">
                                                                      <w:marLeft w:val="0"/>
                                                                      <w:marRight w:val="0"/>
                                                                      <w:marTop w:val="90"/>
                                                                      <w:marBottom w:val="90"/>
                                                                      <w:divBdr>
                                                                        <w:top w:val="none" w:sz="0" w:space="0" w:color="auto"/>
                                                                        <w:left w:val="none" w:sz="0" w:space="0" w:color="auto"/>
                                                                        <w:bottom w:val="none" w:sz="0" w:space="0" w:color="auto"/>
                                                                        <w:right w:val="none" w:sz="0" w:space="0" w:color="auto"/>
                                                                      </w:divBdr>
                                                                      <w:divsChild>
                                                                        <w:div w:id="1829249943">
                                                                          <w:marLeft w:val="0"/>
                                                                          <w:marRight w:val="0"/>
                                                                          <w:marTop w:val="0"/>
                                                                          <w:marBottom w:val="0"/>
                                                                          <w:divBdr>
                                                                            <w:top w:val="none" w:sz="0" w:space="0" w:color="auto"/>
                                                                            <w:left w:val="none" w:sz="0" w:space="0" w:color="auto"/>
                                                                            <w:bottom w:val="none" w:sz="0" w:space="0" w:color="auto"/>
                                                                            <w:right w:val="none" w:sz="0" w:space="0" w:color="auto"/>
                                                                          </w:divBdr>
                                                                          <w:divsChild>
                                                                            <w:div w:id="1829249936">
                                                                              <w:marLeft w:val="0"/>
                                                                              <w:marRight w:val="0"/>
                                                                              <w:marTop w:val="0"/>
                                                                              <w:marBottom w:val="0"/>
                                                                              <w:divBdr>
                                                                                <w:top w:val="none" w:sz="0" w:space="0" w:color="auto"/>
                                                                                <w:left w:val="none" w:sz="0" w:space="0" w:color="auto"/>
                                                                                <w:bottom w:val="none" w:sz="0" w:space="0" w:color="auto"/>
                                                                                <w:right w:val="none" w:sz="0" w:space="0" w:color="auto"/>
                                                                              </w:divBdr>
                                                                              <w:divsChild>
                                                                                <w:div w:id="182925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49995">
                                                                          <w:marLeft w:val="0"/>
                                                                          <w:marRight w:val="0"/>
                                                                          <w:marTop w:val="0"/>
                                                                          <w:marBottom w:val="0"/>
                                                                          <w:divBdr>
                                                                            <w:top w:val="none" w:sz="0" w:space="0" w:color="auto"/>
                                                                            <w:left w:val="none" w:sz="0" w:space="0" w:color="auto"/>
                                                                            <w:bottom w:val="none" w:sz="0" w:space="0" w:color="auto"/>
                                                                            <w:right w:val="none" w:sz="0" w:space="0" w:color="auto"/>
                                                                          </w:divBdr>
                                                                          <w:divsChild>
                                                                            <w:div w:id="1829249894">
                                                                              <w:marLeft w:val="0"/>
                                                                              <w:marRight w:val="0"/>
                                                                              <w:marTop w:val="0"/>
                                                                              <w:marBottom w:val="0"/>
                                                                              <w:divBdr>
                                                                                <w:top w:val="none" w:sz="0" w:space="0" w:color="auto"/>
                                                                                <w:left w:val="none" w:sz="0" w:space="0" w:color="auto"/>
                                                                                <w:bottom w:val="none" w:sz="0" w:space="0" w:color="auto"/>
                                                                                <w:right w:val="none" w:sz="0" w:space="0" w:color="auto"/>
                                                                              </w:divBdr>
                                                                              <w:divsChild>
                                                                                <w:div w:id="182925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50057">
                                                                          <w:marLeft w:val="0"/>
                                                                          <w:marRight w:val="0"/>
                                                                          <w:marTop w:val="0"/>
                                                                          <w:marBottom w:val="0"/>
                                                                          <w:divBdr>
                                                                            <w:top w:val="none" w:sz="0" w:space="0" w:color="auto"/>
                                                                            <w:left w:val="none" w:sz="0" w:space="0" w:color="auto"/>
                                                                            <w:bottom w:val="none" w:sz="0" w:space="0" w:color="auto"/>
                                                                            <w:right w:val="none" w:sz="0" w:space="0" w:color="auto"/>
                                                                          </w:divBdr>
                                                                          <w:divsChild>
                                                                            <w:div w:id="1829249913">
                                                                              <w:marLeft w:val="0"/>
                                                                              <w:marRight w:val="0"/>
                                                                              <w:marTop w:val="0"/>
                                                                              <w:marBottom w:val="0"/>
                                                                              <w:divBdr>
                                                                                <w:top w:val="none" w:sz="0" w:space="0" w:color="auto"/>
                                                                                <w:left w:val="none" w:sz="0" w:space="0" w:color="auto"/>
                                                                                <w:bottom w:val="none" w:sz="0" w:space="0" w:color="auto"/>
                                                                                <w:right w:val="none" w:sz="0" w:space="0" w:color="auto"/>
                                                                              </w:divBdr>
                                                                              <w:divsChild>
                                                                                <w:div w:id="18292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250010">
                                                                  <w:marLeft w:val="0"/>
                                                                  <w:marRight w:val="0"/>
                                                                  <w:marTop w:val="0"/>
                                                                  <w:marBottom w:val="0"/>
                                                                  <w:divBdr>
                                                                    <w:top w:val="none" w:sz="0" w:space="0" w:color="auto"/>
                                                                    <w:left w:val="none" w:sz="0" w:space="0" w:color="auto"/>
                                                                    <w:bottom w:val="none" w:sz="0" w:space="0" w:color="auto"/>
                                                                    <w:right w:val="none" w:sz="0" w:space="0" w:color="auto"/>
                                                                  </w:divBdr>
                                                                  <w:divsChild>
                                                                    <w:div w:id="1829250040">
                                                                      <w:marLeft w:val="0"/>
                                                                      <w:marRight w:val="0"/>
                                                                      <w:marTop w:val="0"/>
                                                                      <w:marBottom w:val="150"/>
                                                                      <w:divBdr>
                                                                        <w:top w:val="none" w:sz="0" w:space="0" w:color="auto"/>
                                                                        <w:left w:val="none" w:sz="0" w:space="0" w:color="auto"/>
                                                                        <w:bottom w:val="none" w:sz="0" w:space="0" w:color="auto"/>
                                                                        <w:right w:val="none" w:sz="0" w:space="0" w:color="auto"/>
                                                                      </w:divBdr>
                                                                    </w:div>
                                                                  </w:divsChild>
                                                                </w:div>
                                                                <w:div w:id="1829250034">
                                                                  <w:marLeft w:val="0"/>
                                                                  <w:marRight w:val="0"/>
                                                                  <w:marTop w:val="0"/>
                                                                  <w:marBottom w:val="0"/>
                                                                  <w:divBdr>
                                                                    <w:top w:val="none" w:sz="0" w:space="0" w:color="auto"/>
                                                                    <w:left w:val="none" w:sz="0" w:space="0" w:color="auto"/>
                                                                    <w:bottom w:val="none" w:sz="0" w:space="0" w:color="auto"/>
                                                                    <w:right w:val="none" w:sz="0" w:space="0" w:color="auto"/>
                                                                  </w:divBdr>
                                                                  <w:divsChild>
                                                                    <w:div w:id="1829249932">
                                                                      <w:marLeft w:val="0"/>
                                                                      <w:marRight w:val="0"/>
                                                                      <w:marTop w:val="0"/>
                                                                      <w:marBottom w:val="0"/>
                                                                      <w:divBdr>
                                                                        <w:top w:val="none" w:sz="0" w:space="0" w:color="auto"/>
                                                                        <w:left w:val="none" w:sz="0" w:space="0" w:color="auto"/>
                                                                        <w:bottom w:val="none" w:sz="0" w:space="0" w:color="auto"/>
                                                                        <w:right w:val="none" w:sz="0" w:space="0" w:color="auto"/>
                                                                      </w:divBdr>
                                                                      <w:divsChild>
                                                                        <w:div w:id="1829249994">
                                                                          <w:marLeft w:val="0"/>
                                                                          <w:marRight w:val="0"/>
                                                                          <w:marTop w:val="0"/>
                                                                          <w:marBottom w:val="0"/>
                                                                          <w:divBdr>
                                                                            <w:top w:val="none" w:sz="0" w:space="0" w:color="auto"/>
                                                                            <w:left w:val="none" w:sz="0" w:space="0" w:color="auto"/>
                                                                            <w:bottom w:val="none" w:sz="0" w:space="0" w:color="auto"/>
                                                                            <w:right w:val="none" w:sz="0" w:space="0" w:color="auto"/>
                                                                          </w:divBdr>
                                                                        </w:div>
                                                                        <w:div w:id="1829250071">
                                                                          <w:marLeft w:val="0"/>
                                                                          <w:marRight w:val="0"/>
                                                                          <w:marTop w:val="0"/>
                                                                          <w:marBottom w:val="0"/>
                                                                          <w:divBdr>
                                                                            <w:top w:val="none" w:sz="0" w:space="0" w:color="auto"/>
                                                                            <w:left w:val="none" w:sz="0" w:space="0" w:color="auto"/>
                                                                            <w:bottom w:val="none" w:sz="0" w:space="0" w:color="auto"/>
                                                                            <w:right w:val="none" w:sz="0" w:space="0" w:color="auto"/>
                                                                          </w:divBdr>
                                                                        </w:div>
                                                                      </w:divsChild>
                                                                    </w:div>
                                                                    <w:div w:id="1829249933">
                                                                      <w:marLeft w:val="0"/>
                                                                      <w:marRight w:val="0"/>
                                                                      <w:marTop w:val="0"/>
                                                                      <w:marBottom w:val="0"/>
                                                                      <w:divBdr>
                                                                        <w:top w:val="none" w:sz="0" w:space="0" w:color="auto"/>
                                                                        <w:left w:val="none" w:sz="0" w:space="0" w:color="auto"/>
                                                                        <w:bottom w:val="none" w:sz="0" w:space="0" w:color="auto"/>
                                                                        <w:right w:val="none" w:sz="0" w:space="0" w:color="auto"/>
                                                                      </w:divBdr>
                                                                    </w:div>
                                                                    <w:div w:id="1829250027">
                                                                      <w:marLeft w:val="0"/>
                                                                      <w:marRight w:val="0"/>
                                                                      <w:marTop w:val="0"/>
                                                                      <w:marBottom w:val="0"/>
                                                                      <w:divBdr>
                                                                        <w:top w:val="none" w:sz="0" w:space="0" w:color="auto"/>
                                                                        <w:left w:val="none" w:sz="0" w:space="0" w:color="auto"/>
                                                                        <w:bottom w:val="none" w:sz="0" w:space="0" w:color="auto"/>
                                                                        <w:right w:val="none" w:sz="0" w:space="0" w:color="auto"/>
                                                                      </w:divBdr>
                                                                      <w:divsChild>
                                                                        <w:div w:id="1829250033">
                                                                          <w:marLeft w:val="0"/>
                                                                          <w:marRight w:val="0"/>
                                                                          <w:marTop w:val="0"/>
                                                                          <w:marBottom w:val="0"/>
                                                                          <w:divBdr>
                                                                            <w:top w:val="none" w:sz="0" w:space="0" w:color="auto"/>
                                                                            <w:left w:val="none" w:sz="0" w:space="0" w:color="auto"/>
                                                                            <w:bottom w:val="none" w:sz="0" w:space="0" w:color="auto"/>
                                                                            <w:right w:val="none" w:sz="0" w:space="0" w:color="auto"/>
                                                                          </w:divBdr>
                                                                        </w:div>
                                                                      </w:divsChild>
                                                                    </w:div>
                                                                    <w:div w:id="1829250103">
                                                                      <w:marLeft w:val="0"/>
                                                                      <w:marRight w:val="0"/>
                                                                      <w:marTop w:val="0"/>
                                                                      <w:marBottom w:val="0"/>
                                                                      <w:divBdr>
                                                                        <w:top w:val="none" w:sz="0" w:space="0" w:color="auto"/>
                                                                        <w:left w:val="none" w:sz="0" w:space="0" w:color="auto"/>
                                                                        <w:bottom w:val="none" w:sz="0" w:space="0" w:color="auto"/>
                                                                        <w:right w:val="none" w:sz="0" w:space="0" w:color="auto"/>
                                                                      </w:divBdr>
                                                                      <w:divsChild>
                                                                        <w:div w:id="1829250002">
                                                                          <w:marLeft w:val="0"/>
                                                                          <w:marRight w:val="0"/>
                                                                          <w:marTop w:val="0"/>
                                                                          <w:marBottom w:val="0"/>
                                                                          <w:divBdr>
                                                                            <w:top w:val="none" w:sz="0" w:space="0" w:color="auto"/>
                                                                            <w:left w:val="none" w:sz="0" w:space="0" w:color="auto"/>
                                                                            <w:bottom w:val="none" w:sz="0" w:space="0" w:color="auto"/>
                                                                            <w:right w:val="none" w:sz="0" w:space="0" w:color="auto"/>
                                                                          </w:divBdr>
                                                                        </w:div>
                                                                        <w:div w:id="182925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249996">
                                          <w:marLeft w:val="0"/>
                                          <w:marRight w:val="0"/>
                                          <w:marTop w:val="0"/>
                                          <w:marBottom w:val="0"/>
                                          <w:divBdr>
                                            <w:top w:val="none" w:sz="0" w:space="0" w:color="auto"/>
                                            <w:left w:val="none" w:sz="0" w:space="0" w:color="auto"/>
                                            <w:bottom w:val="none" w:sz="0" w:space="0" w:color="auto"/>
                                            <w:right w:val="none" w:sz="0" w:space="0" w:color="auto"/>
                                          </w:divBdr>
                                        </w:div>
                                        <w:div w:id="1829250080">
                                          <w:marLeft w:val="0"/>
                                          <w:marRight w:val="0"/>
                                          <w:marTop w:val="0"/>
                                          <w:marBottom w:val="0"/>
                                          <w:divBdr>
                                            <w:top w:val="none" w:sz="0" w:space="0" w:color="auto"/>
                                            <w:left w:val="none" w:sz="0" w:space="0" w:color="auto"/>
                                            <w:bottom w:val="none" w:sz="0" w:space="0" w:color="auto"/>
                                            <w:right w:val="none" w:sz="0" w:space="0" w:color="auto"/>
                                          </w:divBdr>
                                          <w:divsChild>
                                            <w:div w:id="1829249935">
                                              <w:marLeft w:val="0"/>
                                              <w:marRight w:val="0"/>
                                              <w:marTop w:val="0"/>
                                              <w:marBottom w:val="0"/>
                                              <w:divBdr>
                                                <w:top w:val="none" w:sz="0" w:space="0" w:color="auto"/>
                                                <w:left w:val="none" w:sz="0" w:space="0" w:color="auto"/>
                                                <w:bottom w:val="none" w:sz="0" w:space="0" w:color="auto"/>
                                                <w:right w:val="none" w:sz="0" w:space="0" w:color="auto"/>
                                              </w:divBdr>
                                              <w:divsChild>
                                                <w:div w:id="1829249925">
                                                  <w:marLeft w:val="0"/>
                                                  <w:marRight w:val="0"/>
                                                  <w:marTop w:val="0"/>
                                                  <w:marBottom w:val="0"/>
                                                  <w:divBdr>
                                                    <w:top w:val="none" w:sz="0" w:space="0" w:color="auto"/>
                                                    <w:left w:val="none" w:sz="0" w:space="0" w:color="auto"/>
                                                    <w:bottom w:val="none" w:sz="0" w:space="0" w:color="auto"/>
                                                    <w:right w:val="none" w:sz="0" w:space="0" w:color="auto"/>
                                                  </w:divBdr>
                                                </w:div>
                                              </w:divsChild>
                                            </w:div>
                                            <w:div w:id="18292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9249973">
      <w:marLeft w:val="0"/>
      <w:marRight w:val="0"/>
      <w:marTop w:val="0"/>
      <w:marBottom w:val="0"/>
      <w:divBdr>
        <w:top w:val="none" w:sz="0" w:space="0" w:color="auto"/>
        <w:left w:val="none" w:sz="0" w:space="0" w:color="auto"/>
        <w:bottom w:val="none" w:sz="0" w:space="0" w:color="auto"/>
        <w:right w:val="none" w:sz="0" w:space="0" w:color="auto"/>
      </w:divBdr>
    </w:div>
    <w:div w:id="1829249975">
      <w:marLeft w:val="0"/>
      <w:marRight w:val="0"/>
      <w:marTop w:val="0"/>
      <w:marBottom w:val="0"/>
      <w:divBdr>
        <w:top w:val="none" w:sz="0" w:space="0" w:color="auto"/>
        <w:left w:val="none" w:sz="0" w:space="0" w:color="auto"/>
        <w:bottom w:val="none" w:sz="0" w:space="0" w:color="auto"/>
        <w:right w:val="none" w:sz="0" w:space="0" w:color="auto"/>
      </w:divBdr>
    </w:div>
    <w:div w:id="1829249984">
      <w:marLeft w:val="0"/>
      <w:marRight w:val="0"/>
      <w:marTop w:val="0"/>
      <w:marBottom w:val="0"/>
      <w:divBdr>
        <w:top w:val="none" w:sz="0" w:space="0" w:color="auto"/>
        <w:left w:val="none" w:sz="0" w:space="0" w:color="auto"/>
        <w:bottom w:val="none" w:sz="0" w:space="0" w:color="auto"/>
        <w:right w:val="none" w:sz="0" w:space="0" w:color="auto"/>
      </w:divBdr>
      <w:divsChild>
        <w:div w:id="1829250102">
          <w:marLeft w:val="0"/>
          <w:marRight w:val="0"/>
          <w:marTop w:val="0"/>
          <w:marBottom w:val="0"/>
          <w:divBdr>
            <w:top w:val="single" w:sz="2" w:space="0" w:color="222222"/>
            <w:left w:val="single" w:sz="2" w:space="0" w:color="222222"/>
            <w:bottom w:val="single" w:sz="2" w:space="0" w:color="222222"/>
            <w:right w:val="single" w:sz="2" w:space="0" w:color="222222"/>
          </w:divBdr>
          <w:divsChild>
            <w:div w:id="1829250090">
              <w:marLeft w:val="0"/>
              <w:marRight w:val="0"/>
              <w:marTop w:val="0"/>
              <w:marBottom w:val="0"/>
              <w:divBdr>
                <w:top w:val="none" w:sz="0" w:space="0" w:color="auto"/>
                <w:left w:val="none" w:sz="0" w:space="0" w:color="auto"/>
                <w:bottom w:val="none" w:sz="0" w:space="0" w:color="auto"/>
                <w:right w:val="none" w:sz="0" w:space="0" w:color="auto"/>
              </w:divBdr>
              <w:divsChild>
                <w:div w:id="1829249997">
                  <w:marLeft w:val="0"/>
                  <w:marRight w:val="0"/>
                  <w:marTop w:val="0"/>
                  <w:marBottom w:val="0"/>
                  <w:divBdr>
                    <w:top w:val="none" w:sz="0" w:space="0" w:color="auto"/>
                    <w:left w:val="none" w:sz="0" w:space="0" w:color="auto"/>
                    <w:bottom w:val="none" w:sz="0" w:space="0" w:color="auto"/>
                    <w:right w:val="none" w:sz="0" w:space="0" w:color="auto"/>
                  </w:divBdr>
                  <w:divsChild>
                    <w:div w:id="1829249963">
                      <w:marLeft w:val="0"/>
                      <w:marRight w:val="0"/>
                      <w:marTop w:val="0"/>
                      <w:marBottom w:val="0"/>
                      <w:divBdr>
                        <w:top w:val="single" w:sz="2" w:space="0" w:color="222222"/>
                        <w:left w:val="single" w:sz="2" w:space="0" w:color="222222"/>
                        <w:bottom w:val="single" w:sz="2" w:space="15" w:color="222222"/>
                        <w:right w:val="single" w:sz="2" w:space="0" w:color="222222"/>
                      </w:divBdr>
                      <w:divsChild>
                        <w:div w:id="1829250004">
                          <w:marLeft w:val="0"/>
                          <w:marRight w:val="0"/>
                          <w:marTop w:val="0"/>
                          <w:marBottom w:val="300"/>
                          <w:divBdr>
                            <w:top w:val="none" w:sz="0" w:space="0" w:color="auto"/>
                            <w:left w:val="none" w:sz="0" w:space="0" w:color="auto"/>
                            <w:bottom w:val="none" w:sz="0" w:space="0" w:color="auto"/>
                            <w:right w:val="none" w:sz="0" w:space="0" w:color="auto"/>
                          </w:divBdr>
                          <w:divsChild>
                            <w:div w:id="1829249950">
                              <w:marLeft w:val="0"/>
                              <w:marRight w:val="0"/>
                              <w:marTop w:val="0"/>
                              <w:marBottom w:val="0"/>
                              <w:divBdr>
                                <w:top w:val="none" w:sz="0" w:space="0" w:color="auto"/>
                                <w:left w:val="none" w:sz="0" w:space="0" w:color="auto"/>
                                <w:bottom w:val="none" w:sz="0" w:space="0" w:color="auto"/>
                                <w:right w:val="single" w:sz="2" w:space="0" w:color="222222"/>
                              </w:divBdr>
                              <w:divsChild>
                                <w:div w:id="1829249917">
                                  <w:marLeft w:val="0"/>
                                  <w:marRight w:val="0"/>
                                  <w:marTop w:val="0"/>
                                  <w:marBottom w:val="0"/>
                                  <w:divBdr>
                                    <w:top w:val="none" w:sz="0" w:space="0" w:color="auto"/>
                                    <w:left w:val="none" w:sz="0" w:space="0" w:color="auto"/>
                                    <w:bottom w:val="none" w:sz="0" w:space="0" w:color="auto"/>
                                    <w:right w:val="none" w:sz="0" w:space="0" w:color="auto"/>
                                  </w:divBdr>
                                  <w:divsChild>
                                    <w:div w:id="1829250076">
                                      <w:marLeft w:val="0"/>
                                      <w:marRight w:val="0"/>
                                      <w:marTop w:val="0"/>
                                      <w:marBottom w:val="0"/>
                                      <w:divBdr>
                                        <w:top w:val="none" w:sz="0" w:space="0" w:color="auto"/>
                                        <w:left w:val="none" w:sz="0" w:space="0" w:color="auto"/>
                                        <w:bottom w:val="none" w:sz="0" w:space="0" w:color="auto"/>
                                        <w:right w:val="none" w:sz="0" w:space="0" w:color="auto"/>
                                      </w:divBdr>
                                      <w:divsChild>
                                        <w:div w:id="1829249920">
                                          <w:marLeft w:val="0"/>
                                          <w:marRight w:val="0"/>
                                          <w:marTop w:val="0"/>
                                          <w:marBottom w:val="0"/>
                                          <w:divBdr>
                                            <w:top w:val="none" w:sz="0" w:space="0" w:color="auto"/>
                                            <w:left w:val="none" w:sz="0" w:space="0" w:color="auto"/>
                                            <w:bottom w:val="none" w:sz="0" w:space="0" w:color="auto"/>
                                            <w:right w:val="none" w:sz="0" w:space="0" w:color="auto"/>
                                          </w:divBdr>
                                        </w:div>
                                        <w:div w:id="1829249927">
                                          <w:marLeft w:val="0"/>
                                          <w:marRight w:val="0"/>
                                          <w:marTop w:val="0"/>
                                          <w:marBottom w:val="0"/>
                                          <w:divBdr>
                                            <w:top w:val="none" w:sz="0" w:space="0" w:color="auto"/>
                                            <w:left w:val="none" w:sz="0" w:space="0" w:color="auto"/>
                                            <w:bottom w:val="none" w:sz="0" w:space="0" w:color="auto"/>
                                            <w:right w:val="none" w:sz="0" w:space="0" w:color="auto"/>
                                          </w:divBdr>
                                        </w:div>
                                        <w:div w:id="1829249953">
                                          <w:marLeft w:val="0"/>
                                          <w:marRight w:val="0"/>
                                          <w:marTop w:val="0"/>
                                          <w:marBottom w:val="0"/>
                                          <w:divBdr>
                                            <w:top w:val="none" w:sz="0" w:space="0" w:color="auto"/>
                                            <w:left w:val="none" w:sz="0" w:space="0" w:color="auto"/>
                                            <w:bottom w:val="none" w:sz="0" w:space="0" w:color="auto"/>
                                            <w:right w:val="none" w:sz="0" w:space="0" w:color="auto"/>
                                          </w:divBdr>
                                          <w:divsChild>
                                            <w:div w:id="1829249916">
                                              <w:marLeft w:val="0"/>
                                              <w:marRight w:val="0"/>
                                              <w:marTop w:val="0"/>
                                              <w:marBottom w:val="0"/>
                                              <w:divBdr>
                                                <w:top w:val="none" w:sz="0" w:space="0" w:color="auto"/>
                                                <w:left w:val="none" w:sz="0" w:space="0" w:color="auto"/>
                                                <w:bottom w:val="none" w:sz="0" w:space="0" w:color="auto"/>
                                                <w:right w:val="none" w:sz="0" w:space="0" w:color="auto"/>
                                              </w:divBdr>
                                              <w:divsChild>
                                                <w:div w:id="1829250084">
                                                  <w:marLeft w:val="0"/>
                                                  <w:marRight w:val="0"/>
                                                  <w:marTop w:val="0"/>
                                                  <w:marBottom w:val="0"/>
                                                  <w:divBdr>
                                                    <w:top w:val="none" w:sz="0" w:space="0" w:color="auto"/>
                                                    <w:left w:val="none" w:sz="0" w:space="0" w:color="auto"/>
                                                    <w:bottom w:val="none" w:sz="0" w:space="0" w:color="auto"/>
                                                    <w:right w:val="none" w:sz="0" w:space="0" w:color="auto"/>
                                                  </w:divBdr>
                                                </w:div>
                                              </w:divsChild>
                                            </w:div>
                                            <w:div w:id="1829250037">
                                              <w:marLeft w:val="0"/>
                                              <w:marRight w:val="0"/>
                                              <w:marTop w:val="0"/>
                                              <w:marBottom w:val="0"/>
                                              <w:divBdr>
                                                <w:top w:val="none" w:sz="0" w:space="0" w:color="auto"/>
                                                <w:left w:val="none" w:sz="0" w:space="0" w:color="auto"/>
                                                <w:bottom w:val="none" w:sz="0" w:space="0" w:color="auto"/>
                                                <w:right w:val="none" w:sz="0" w:space="0" w:color="auto"/>
                                              </w:divBdr>
                                            </w:div>
                                          </w:divsChild>
                                        </w:div>
                                        <w:div w:id="1829250015">
                                          <w:marLeft w:val="0"/>
                                          <w:marRight w:val="0"/>
                                          <w:marTop w:val="0"/>
                                          <w:marBottom w:val="0"/>
                                          <w:divBdr>
                                            <w:top w:val="none" w:sz="0" w:space="0" w:color="auto"/>
                                            <w:left w:val="none" w:sz="0" w:space="0" w:color="auto"/>
                                            <w:bottom w:val="none" w:sz="0" w:space="0" w:color="auto"/>
                                            <w:right w:val="none" w:sz="0" w:space="0" w:color="auto"/>
                                          </w:divBdr>
                                        </w:div>
                                        <w:div w:id="1829250035">
                                          <w:marLeft w:val="0"/>
                                          <w:marRight w:val="0"/>
                                          <w:marTop w:val="0"/>
                                          <w:marBottom w:val="0"/>
                                          <w:divBdr>
                                            <w:top w:val="none" w:sz="0" w:space="0" w:color="auto"/>
                                            <w:left w:val="none" w:sz="0" w:space="0" w:color="auto"/>
                                            <w:bottom w:val="none" w:sz="0" w:space="0" w:color="auto"/>
                                            <w:right w:val="none" w:sz="0" w:space="0" w:color="auto"/>
                                          </w:divBdr>
                                          <w:divsChild>
                                            <w:div w:id="1829249967">
                                              <w:marLeft w:val="0"/>
                                              <w:marRight w:val="0"/>
                                              <w:marTop w:val="0"/>
                                              <w:marBottom w:val="0"/>
                                              <w:divBdr>
                                                <w:top w:val="none" w:sz="0" w:space="0" w:color="auto"/>
                                                <w:left w:val="none" w:sz="0" w:space="0" w:color="auto"/>
                                                <w:bottom w:val="none" w:sz="0" w:space="0" w:color="auto"/>
                                                <w:right w:val="none" w:sz="0" w:space="0" w:color="auto"/>
                                              </w:divBdr>
                                              <w:divsChild>
                                                <w:div w:id="1829250021">
                                                  <w:marLeft w:val="0"/>
                                                  <w:marRight w:val="0"/>
                                                  <w:marTop w:val="0"/>
                                                  <w:marBottom w:val="0"/>
                                                  <w:divBdr>
                                                    <w:top w:val="none" w:sz="0" w:space="0" w:color="auto"/>
                                                    <w:left w:val="none" w:sz="0" w:space="0" w:color="auto"/>
                                                    <w:bottom w:val="none" w:sz="0" w:space="0" w:color="auto"/>
                                                    <w:right w:val="none" w:sz="0" w:space="0" w:color="auto"/>
                                                  </w:divBdr>
                                                  <w:divsChild>
                                                    <w:div w:id="1829250005">
                                                      <w:marLeft w:val="0"/>
                                                      <w:marRight w:val="0"/>
                                                      <w:marTop w:val="0"/>
                                                      <w:marBottom w:val="0"/>
                                                      <w:divBdr>
                                                        <w:top w:val="none" w:sz="0" w:space="0" w:color="auto"/>
                                                        <w:left w:val="none" w:sz="0" w:space="0" w:color="auto"/>
                                                        <w:bottom w:val="none" w:sz="0" w:space="0" w:color="auto"/>
                                                        <w:right w:val="none" w:sz="0" w:space="0" w:color="auto"/>
                                                      </w:divBdr>
                                                      <w:divsChild>
                                                        <w:div w:id="1829250003">
                                                          <w:marLeft w:val="0"/>
                                                          <w:marRight w:val="0"/>
                                                          <w:marTop w:val="0"/>
                                                          <w:marBottom w:val="0"/>
                                                          <w:divBdr>
                                                            <w:top w:val="none" w:sz="0" w:space="0" w:color="auto"/>
                                                            <w:left w:val="none" w:sz="0" w:space="0" w:color="auto"/>
                                                            <w:bottom w:val="none" w:sz="0" w:space="0" w:color="auto"/>
                                                            <w:right w:val="none" w:sz="0" w:space="0" w:color="auto"/>
                                                          </w:divBdr>
                                                          <w:divsChild>
                                                            <w:div w:id="1829250064">
                                                              <w:marLeft w:val="0"/>
                                                              <w:marRight w:val="0"/>
                                                              <w:marTop w:val="0"/>
                                                              <w:marBottom w:val="0"/>
                                                              <w:divBdr>
                                                                <w:top w:val="none" w:sz="0" w:space="0" w:color="auto"/>
                                                                <w:left w:val="none" w:sz="0" w:space="0" w:color="auto"/>
                                                                <w:bottom w:val="none" w:sz="0" w:space="0" w:color="auto"/>
                                                                <w:right w:val="none" w:sz="0" w:space="0" w:color="auto"/>
                                                              </w:divBdr>
                                                              <w:divsChild>
                                                                <w:div w:id="1829249907">
                                                                  <w:marLeft w:val="0"/>
                                                                  <w:marRight w:val="0"/>
                                                                  <w:marTop w:val="0"/>
                                                                  <w:marBottom w:val="0"/>
                                                                  <w:divBdr>
                                                                    <w:top w:val="none" w:sz="0" w:space="0" w:color="auto"/>
                                                                    <w:left w:val="none" w:sz="0" w:space="0" w:color="auto"/>
                                                                    <w:bottom w:val="none" w:sz="0" w:space="0" w:color="auto"/>
                                                                    <w:right w:val="none" w:sz="0" w:space="0" w:color="auto"/>
                                                                  </w:divBdr>
                                                                </w:div>
                                                                <w:div w:id="1829249938">
                                                                  <w:marLeft w:val="0"/>
                                                                  <w:marRight w:val="0"/>
                                                                  <w:marTop w:val="0"/>
                                                                  <w:marBottom w:val="0"/>
                                                                  <w:divBdr>
                                                                    <w:top w:val="none" w:sz="0" w:space="0" w:color="auto"/>
                                                                    <w:left w:val="none" w:sz="0" w:space="0" w:color="auto"/>
                                                                    <w:bottom w:val="none" w:sz="0" w:space="0" w:color="auto"/>
                                                                    <w:right w:val="none" w:sz="0" w:space="0" w:color="auto"/>
                                                                  </w:divBdr>
                                                                  <w:divsChild>
                                                                    <w:div w:id="1829250020">
                                                                      <w:marLeft w:val="0"/>
                                                                      <w:marRight w:val="0"/>
                                                                      <w:marTop w:val="90"/>
                                                                      <w:marBottom w:val="90"/>
                                                                      <w:divBdr>
                                                                        <w:top w:val="none" w:sz="0" w:space="0" w:color="auto"/>
                                                                        <w:left w:val="none" w:sz="0" w:space="0" w:color="auto"/>
                                                                        <w:bottom w:val="none" w:sz="0" w:space="0" w:color="auto"/>
                                                                        <w:right w:val="none" w:sz="0" w:space="0" w:color="auto"/>
                                                                      </w:divBdr>
                                                                      <w:divsChild>
                                                                        <w:div w:id="1829249930">
                                                                          <w:marLeft w:val="0"/>
                                                                          <w:marRight w:val="0"/>
                                                                          <w:marTop w:val="0"/>
                                                                          <w:marBottom w:val="0"/>
                                                                          <w:divBdr>
                                                                            <w:top w:val="none" w:sz="0" w:space="0" w:color="auto"/>
                                                                            <w:left w:val="none" w:sz="0" w:space="0" w:color="auto"/>
                                                                            <w:bottom w:val="none" w:sz="0" w:space="0" w:color="auto"/>
                                                                            <w:right w:val="none" w:sz="0" w:space="0" w:color="auto"/>
                                                                          </w:divBdr>
                                                                          <w:divsChild>
                                                                            <w:div w:id="1829250063">
                                                                              <w:marLeft w:val="0"/>
                                                                              <w:marRight w:val="0"/>
                                                                              <w:marTop w:val="0"/>
                                                                              <w:marBottom w:val="0"/>
                                                                              <w:divBdr>
                                                                                <w:top w:val="none" w:sz="0" w:space="0" w:color="auto"/>
                                                                                <w:left w:val="none" w:sz="0" w:space="0" w:color="auto"/>
                                                                                <w:bottom w:val="none" w:sz="0" w:space="0" w:color="auto"/>
                                                                                <w:right w:val="none" w:sz="0" w:space="0" w:color="auto"/>
                                                                              </w:divBdr>
                                                                              <w:divsChild>
                                                                                <w:div w:id="18292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49959">
                                                                          <w:marLeft w:val="0"/>
                                                                          <w:marRight w:val="0"/>
                                                                          <w:marTop w:val="0"/>
                                                                          <w:marBottom w:val="0"/>
                                                                          <w:divBdr>
                                                                            <w:top w:val="none" w:sz="0" w:space="0" w:color="auto"/>
                                                                            <w:left w:val="none" w:sz="0" w:space="0" w:color="auto"/>
                                                                            <w:bottom w:val="none" w:sz="0" w:space="0" w:color="auto"/>
                                                                            <w:right w:val="none" w:sz="0" w:space="0" w:color="auto"/>
                                                                          </w:divBdr>
                                                                          <w:divsChild>
                                                                            <w:div w:id="1829250072">
                                                                              <w:marLeft w:val="0"/>
                                                                              <w:marRight w:val="0"/>
                                                                              <w:marTop w:val="0"/>
                                                                              <w:marBottom w:val="0"/>
                                                                              <w:divBdr>
                                                                                <w:top w:val="none" w:sz="0" w:space="0" w:color="auto"/>
                                                                                <w:left w:val="none" w:sz="0" w:space="0" w:color="auto"/>
                                                                                <w:bottom w:val="none" w:sz="0" w:space="0" w:color="auto"/>
                                                                                <w:right w:val="none" w:sz="0" w:space="0" w:color="auto"/>
                                                                              </w:divBdr>
                                                                              <w:divsChild>
                                                                                <w:div w:id="182924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50044">
                                                                          <w:marLeft w:val="0"/>
                                                                          <w:marRight w:val="0"/>
                                                                          <w:marTop w:val="0"/>
                                                                          <w:marBottom w:val="0"/>
                                                                          <w:divBdr>
                                                                            <w:top w:val="none" w:sz="0" w:space="0" w:color="auto"/>
                                                                            <w:left w:val="none" w:sz="0" w:space="0" w:color="auto"/>
                                                                            <w:bottom w:val="none" w:sz="0" w:space="0" w:color="auto"/>
                                                                            <w:right w:val="none" w:sz="0" w:space="0" w:color="auto"/>
                                                                          </w:divBdr>
                                                                          <w:divsChild>
                                                                            <w:div w:id="1829249901">
                                                                              <w:marLeft w:val="0"/>
                                                                              <w:marRight w:val="0"/>
                                                                              <w:marTop w:val="0"/>
                                                                              <w:marBottom w:val="0"/>
                                                                              <w:divBdr>
                                                                                <w:top w:val="none" w:sz="0" w:space="0" w:color="auto"/>
                                                                                <w:left w:val="none" w:sz="0" w:space="0" w:color="auto"/>
                                                                                <w:bottom w:val="none" w:sz="0" w:space="0" w:color="auto"/>
                                                                                <w:right w:val="none" w:sz="0" w:space="0" w:color="auto"/>
                                                                              </w:divBdr>
                                                                              <w:divsChild>
                                                                                <w:div w:id="18292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249955">
                                                                  <w:marLeft w:val="0"/>
                                                                  <w:marRight w:val="0"/>
                                                                  <w:marTop w:val="0"/>
                                                                  <w:marBottom w:val="0"/>
                                                                  <w:divBdr>
                                                                    <w:top w:val="none" w:sz="0" w:space="0" w:color="auto"/>
                                                                    <w:left w:val="none" w:sz="0" w:space="0" w:color="auto"/>
                                                                    <w:bottom w:val="none" w:sz="0" w:space="0" w:color="auto"/>
                                                                    <w:right w:val="none" w:sz="0" w:space="0" w:color="auto"/>
                                                                  </w:divBdr>
                                                                  <w:divsChild>
                                                                    <w:div w:id="1829249897">
                                                                      <w:marLeft w:val="0"/>
                                                                      <w:marRight w:val="0"/>
                                                                      <w:marTop w:val="0"/>
                                                                      <w:marBottom w:val="0"/>
                                                                      <w:divBdr>
                                                                        <w:top w:val="none" w:sz="0" w:space="0" w:color="auto"/>
                                                                        <w:left w:val="none" w:sz="0" w:space="0" w:color="auto"/>
                                                                        <w:bottom w:val="none" w:sz="0" w:space="0" w:color="auto"/>
                                                                        <w:right w:val="none" w:sz="0" w:space="0" w:color="auto"/>
                                                                      </w:divBdr>
                                                                      <w:divsChild>
                                                                        <w:div w:id="1829249893">
                                                                          <w:marLeft w:val="0"/>
                                                                          <w:marRight w:val="0"/>
                                                                          <w:marTop w:val="0"/>
                                                                          <w:marBottom w:val="0"/>
                                                                          <w:divBdr>
                                                                            <w:top w:val="none" w:sz="0" w:space="0" w:color="auto"/>
                                                                            <w:left w:val="none" w:sz="0" w:space="0" w:color="auto"/>
                                                                            <w:bottom w:val="none" w:sz="0" w:space="0" w:color="auto"/>
                                                                            <w:right w:val="none" w:sz="0" w:space="0" w:color="auto"/>
                                                                          </w:divBdr>
                                                                        </w:div>
                                                                        <w:div w:id="1829250070">
                                                                          <w:marLeft w:val="0"/>
                                                                          <w:marRight w:val="0"/>
                                                                          <w:marTop w:val="0"/>
                                                                          <w:marBottom w:val="0"/>
                                                                          <w:divBdr>
                                                                            <w:top w:val="none" w:sz="0" w:space="0" w:color="auto"/>
                                                                            <w:left w:val="none" w:sz="0" w:space="0" w:color="auto"/>
                                                                            <w:bottom w:val="none" w:sz="0" w:space="0" w:color="auto"/>
                                                                            <w:right w:val="none" w:sz="0" w:space="0" w:color="auto"/>
                                                                          </w:divBdr>
                                                                        </w:div>
                                                                      </w:divsChild>
                                                                    </w:div>
                                                                    <w:div w:id="1829249988">
                                                                      <w:marLeft w:val="0"/>
                                                                      <w:marRight w:val="0"/>
                                                                      <w:marTop w:val="0"/>
                                                                      <w:marBottom w:val="0"/>
                                                                      <w:divBdr>
                                                                        <w:top w:val="none" w:sz="0" w:space="0" w:color="auto"/>
                                                                        <w:left w:val="none" w:sz="0" w:space="0" w:color="auto"/>
                                                                        <w:bottom w:val="none" w:sz="0" w:space="0" w:color="auto"/>
                                                                        <w:right w:val="none" w:sz="0" w:space="0" w:color="auto"/>
                                                                      </w:divBdr>
                                                                      <w:divsChild>
                                                                        <w:div w:id="1829249942">
                                                                          <w:marLeft w:val="0"/>
                                                                          <w:marRight w:val="0"/>
                                                                          <w:marTop w:val="0"/>
                                                                          <w:marBottom w:val="0"/>
                                                                          <w:divBdr>
                                                                            <w:top w:val="none" w:sz="0" w:space="0" w:color="auto"/>
                                                                            <w:left w:val="none" w:sz="0" w:space="0" w:color="auto"/>
                                                                            <w:bottom w:val="none" w:sz="0" w:space="0" w:color="auto"/>
                                                                            <w:right w:val="none" w:sz="0" w:space="0" w:color="auto"/>
                                                                          </w:divBdr>
                                                                        </w:div>
                                                                      </w:divsChild>
                                                                    </w:div>
                                                                    <w:div w:id="1829250014">
                                                                      <w:marLeft w:val="0"/>
                                                                      <w:marRight w:val="0"/>
                                                                      <w:marTop w:val="0"/>
                                                                      <w:marBottom w:val="0"/>
                                                                      <w:divBdr>
                                                                        <w:top w:val="none" w:sz="0" w:space="0" w:color="auto"/>
                                                                        <w:left w:val="none" w:sz="0" w:space="0" w:color="auto"/>
                                                                        <w:bottom w:val="none" w:sz="0" w:space="0" w:color="auto"/>
                                                                        <w:right w:val="none" w:sz="0" w:space="0" w:color="auto"/>
                                                                      </w:divBdr>
                                                                    </w:div>
                                                                    <w:div w:id="1829250073">
                                                                      <w:marLeft w:val="0"/>
                                                                      <w:marRight w:val="0"/>
                                                                      <w:marTop w:val="0"/>
                                                                      <w:marBottom w:val="0"/>
                                                                      <w:divBdr>
                                                                        <w:top w:val="none" w:sz="0" w:space="0" w:color="auto"/>
                                                                        <w:left w:val="none" w:sz="0" w:space="0" w:color="auto"/>
                                                                        <w:bottom w:val="none" w:sz="0" w:space="0" w:color="auto"/>
                                                                        <w:right w:val="none" w:sz="0" w:space="0" w:color="auto"/>
                                                                      </w:divBdr>
                                                                      <w:divsChild>
                                                                        <w:div w:id="1829249892">
                                                                          <w:marLeft w:val="0"/>
                                                                          <w:marRight w:val="0"/>
                                                                          <w:marTop w:val="0"/>
                                                                          <w:marBottom w:val="0"/>
                                                                          <w:divBdr>
                                                                            <w:top w:val="none" w:sz="0" w:space="0" w:color="auto"/>
                                                                            <w:left w:val="none" w:sz="0" w:space="0" w:color="auto"/>
                                                                            <w:bottom w:val="none" w:sz="0" w:space="0" w:color="auto"/>
                                                                            <w:right w:val="none" w:sz="0" w:space="0" w:color="auto"/>
                                                                          </w:divBdr>
                                                                        </w:div>
                                                                        <w:div w:id="182924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50000">
                                                                  <w:marLeft w:val="0"/>
                                                                  <w:marRight w:val="0"/>
                                                                  <w:marTop w:val="0"/>
                                                                  <w:marBottom w:val="0"/>
                                                                  <w:divBdr>
                                                                    <w:top w:val="none" w:sz="0" w:space="0" w:color="auto"/>
                                                                    <w:left w:val="none" w:sz="0" w:space="0" w:color="auto"/>
                                                                    <w:bottom w:val="none" w:sz="0" w:space="0" w:color="auto"/>
                                                                    <w:right w:val="none" w:sz="0" w:space="0" w:color="auto"/>
                                                                  </w:divBdr>
                                                                  <w:divsChild>
                                                                    <w:div w:id="18292500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9250048">
                                                  <w:marLeft w:val="0"/>
                                                  <w:marRight w:val="0"/>
                                                  <w:marTop w:val="0"/>
                                                  <w:marBottom w:val="0"/>
                                                  <w:divBdr>
                                                    <w:top w:val="none" w:sz="0" w:space="0" w:color="auto"/>
                                                    <w:left w:val="none" w:sz="0" w:space="0" w:color="auto"/>
                                                    <w:bottom w:val="none" w:sz="0" w:space="0" w:color="auto"/>
                                                    <w:right w:val="none" w:sz="0" w:space="0" w:color="auto"/>
                                                  </w:divBdr>
                                                  <w:divsChild>
                                                    <w:div w:id="1829250011">
                                                      <w:marLeft w:val="0"/>
                                                      <w:marRight w:val="0"/>
                                                      <w:marTop w:val="0"/>
                                                      <w:marBottom w:val="0"/>
                                                      <w:divBdr>
                                                        <w:top w:val="none" w:sz="0" w:space="0" w:color="auto"/>
                                                        <w:left w:val="none" w:sz="0" w:space="0" w:color="auto"/>
                                                        <w:bottom w:val="none" w:sz="0" w:space="0" w:color="auto"/>
                                                        <w:right w:val="none" w:sz="0" w:space="0" w:color="auto"/>
                                                      </w:divBdr>
                                                      <w:divsChild>
                                                        <w:div w:id="1829249939">
                                                          <w:marLeft w:val="0"/>
                                                          <w:marRight w:val="0"/>
                                                          <w:marTop w:val="0"/>
                                                          <w:marBottom w:val="0"/>
                                                          <w:divBdr>
                                                            <w:top w:val="none" w:sz="0" w:space="0" w:color="auto"/>
                                                            <w:left w:val="none" w:sz="0" w:space="0" w:color="auto"/>
                                                            <w:bottom w:val="none" w:sz="0" w:space="0" w:color="auto"/>
                                                            <w:right w:val="none" w:sz="0" w:space="0" w:color="auto"/>
                                                          </w:divBdr>
                                                        </w:div>
                                                        <w:div w:id="1829250023">
                                                          <w:marLeft w:val="0"/>
                                                          <w:marRight w:val="0"/>
                                                          <w:marTop w:val="0"/>
                                                          <w:marBottom w:val="0"/>
                                                          <w:divBdr>
                                                            <w:top w:val="none" w:sz="0" w:space="0" w:color="auto"/>
                                                            <w:left w:val="none" w:sz="0" w:space="0" w:color="auto"/>
                                                            <w:bottom w:val="none" w:sz="0" w:space="0" w:color="auto"/>
                                                            <w:right w:val="none" w:sz="0" w:space="0" w:color="auto"/>
                                                          </w:divBdr>
                                                          <w:divsChild>
                                                            <w:div w:id="1829249941">
                                                              <w:marLeft w:val="0"/>
                                                              <w:marRight w:val="0"/>
                                                              <w:marTop w:val="0"/>
                                                              <w:marBottom w:val="0"/>
                                                              <w:divBdr>
                                                                <w:top w:val="none" w:sz="0" w:space="0" w:color="auto"/>
                                                                <w:left w:val="none" w:sz="0" w:space="0" w:color="auto"/>
                                                                <w:bottom w:val="none" w:sz="0" w:space="0" w:color="auto"/>
                                                                <w:right w:val="none" w:sz="0" w:space="0" w:color="auto"/>
                                                              </w:divBdr>
                                                              <w:divsChild>
                                                                <w:div w:id="1829249911">
                                                                  <w:marLeft w:val="0"/>
                                                                  <w:marRight w:val="0"/>
                                                                  <w:marTop w:val="0"/>
                                                                  <w:marBottom w:val="0"/>
                                                                  <w:divBdr>
                                                                    <w:top w:val="none" w:sz="0" w:space="0" w:color="auto"/>
                                                                    <w:left w:val="none" w:sz="0" w:space="0" w:color="auto"/>
                                                                    <w:bottom w:val="none" w:sz="0" w:space="0" w:color="auto"/>
                                                                    <w:right w:val="none" w:sz="0" w:space="0" w:color="auto"/>
                                                                  </w:divBdr>
                                                                  <w:divsChild>
                                                                    <w:div w:id="1829250069">
                                                                      <w:marLeft w:val="0"/>
                                                                      <w:marRight w:val="0"/>
                                                                      <w:marTop w:val="0"/>
                                                                      <w:marBottom w:val="0"/>
                                                                      <w:divBdr>
                                                                        <w:top w:val="none" w:sz="0" w:space="0" w:color="auto"/>
                                                                        <w:left w:val="none" w:sz="0" w:space="0" w:color="auto"/>
                                                                        <w:bottom w:val="none" w:sz="0" w:space="0" w:color="auto"/>
                                                                        <w:right w:val="none" w:sz="0" w:space="0" w:color="auto"/>
                                                                      </w:divBdr>
                                                                    </w:div>
                                                                  </w:divsChild>
                                                                </w:div>
                                                                <w:div w:id="1829249951">
                                                                  <w:marLeft w:val="0"/>
                                                                  <w:marRight w:val="0"/>
                                                                  <w:marTop w:val="0"/>
                                                                  <w:marBottom w:val="0"/>
                                                                  <w:divBdr>
                                                                    <w:top w:val="none" w:sz="0" w:space="0" w:color="auto"/>
                                                                    <w:left w:val="none" w:sz="0" w:space="0" w:color="auto"/>
                                                                    <w:bottom w:val="none" w:sz="0" w:space="0" w:color="auto"/>
                                                                    <w:right w:val="none" w:sz="0" w:space="0" w:color="auto"/>
                                                                  </w:divBdr>
                                                                </w:div>
                                                                <w:div w:id="1829250058">
                                                                  <w:marLeft w:val="0"/>
                                                                  <w:marRight w:val="0"/>
                                                                  <w:marTop w:val="0"/>
                                                                  <w:marBottom w:val="0"/>
                                                                  <w:divBdr>
                                                                    <w:top w:val="none" w:sz="0" w:space="0" w:color="auto"/>
                                                                    <w:left w:val="none" w:sz="0" w:space="0" w:color="auto"/>
                                                                    <w:bottom w:val="none" w:sz="0" w:space="0" w:color="auto"/>
                                                                    <w:right w:val="none" w:sz="0" w:space="0" w:color="auto"/>
                                                                  </w:divBdr>
                                                                  <w:divsChild>
                                                                    <w:div w:id="18292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250082">
                                          <w:marLeft w:val="0"/>
                                          <w:marRight w:val="0"/>
                                          <w:marTop w:val="0"/>
                                          <w:marBottom w:val="0"/>
                                          <w:divBdr>
                                            <w:top w:val="none" w:sz="0" w:space="0" w:color="auto"/>
                                            <w:left w:val="none" w:sz="0" w:space="0" w:color="auto"/>
                                            <w:bottom w:val="none" w:sz="0" w:space="0" w:color="auto"/>
                                            <w:right w:val="none" w:sz="0" w:space="0" w:color="auto"/>
                                          </w:divBdr>
                                          <w:divsChild>
                                            <w:div w:id="1829249978">
                                              <w:marLeft w:val="0"/>
                                              <w:marRight w:val="0"/>
                                              <w:marTop w:val="0"/>
                                              <w:marBottom w:val="0"/>
                                              <w:divBdr>
                                                <w:top w:val="none" w:sz="0" w:space="0" w:color="auto"/>
                                                <w:left w:val="none" w:sz="0" w:space="0" w:color="auto"/>
                                                <w:bottom w:val="none" w:sz="0" w:space="0" w:color="auto"/>
                                                <w:right w:val="none" w:sz="0" w:space="0" w:color="auto"/>
                                              </w:divBdr>
                                              <w:divsChild>
                                                <w:div w:id="1829250025">
                                                  <w:marLeft w:val="0"/>
                                                  <w:marRight w:val="0"/>
                                                  <w:marTop w:val="0"/>
                                                  <w:marBottom w:val="0"/>
                                                  <w:divBdr>
                                                    <w:top w:val="none" w:sz="0" w:space="0" w:color="auto"/>
                                                    <w:left w:val="none" w:sz="0" w:space="0" w:color="auto"/>
                                                    <w:bottom w:val="none" w:sz="0" w:space="0" w:color="auto"/>
                                                    <w:right w:val="none" w:sz="0" w:space="0" w:color="auto"/>
                                                  </w:divBdr>
                                                  <w:divsChild>
                                                    <w:div w:id="1829249946">
                                                      <w:marLeft w:val="0"/>
                                                      <w:marRight w:val="0"/>
                                                      <w:marTop w:val="0"/>
                                                      <w:marBottom w:val="0"/>
                                                      <w:divBdr>
                                                        <w:top w:val="none" w:sz="0" w:space="0" w:color="auto"/>
                                                        <w:left w:val="none" w:sz="0" w:space="0" w:color="auto"/>
                                                        <w:bottom w:val="none" w:sz="0" w:space="0" w:color="auto"/>
                                                        <w:right w:val="none" w:sz="0" w:space="0" w:color="auto"/>
                                                      </w:divBdr>
                                                      <w:divsChild>
                                                        <w:div w:id="1829249952">
                                                          <w:marLeft w:val="0"/>
                                                          <w:marRight w:val="0"/>
                                                          <w:marTop w:val="0"/>
                                                          <w:marBottom w:val="0"/>
                                                          <w:divBdr>
                                                            <w:top w:val="none" w:sz="0" w:space="0" w:color="auto"/>
                                                            <w:left w:val="none" w:sz="0" w:space="0" w:color="auto"/>
                                                            <w:bottom w:val="none" w:sz="0" w:space="0" w:color="auto"/>
                                                            <w:right w:val="none" w:sz="0" w:space="0" w:color="auto"/>
                                                          </w:divBdr>
                                                        </w:div>
                                                        <w:div w:id="1829249974">
                                                          <w:marLeft w:val="0"/>
                                                          <w:marRight w:val="0"/>
                                                          <w:marTop w:val="0"/>
                                                          <w:marBottom w:val="0"/>
                                                          <w:divBdr>
                                                            <w:top w:val="none" w:sz="0" w:space="0" w:color="auto"/>
                                                            <w:left w:val="none" w:sz="0" w:space="0" w:color="auto"/>
                                                            <w:bottom w:val="none" w:sz="0" w:space="0" w:color="auto"/>
                                                            <w:right w:val="none" w:sz="0" w:space="0" w:color="auto"/>
                                                          </w:divBdr>
                                                          <w:divsChild>
                                                            <w:div w:id="1829249985">
                                                              <w:marLeft w:val="0"/>
                                                              <w:marRight w:val="0"/>
                                                              <w:marTop w:val="0"/>
                                                              <w:marBottom w:val="0"/>
                                                              <w:divBdr>
                                                                <w:top w:val="none" w:sz="0" w:space="0" w:color="auto"/>
                                                                <w:left w:val="none" w:sz="0" w:space="0" w:color="auto"/>
                                                                <w:bottom w:val="none" w:sz="0" w:space="0" w:color="auto"/>
                                                                <w:right w:val="none" w:sz="0" w:space="0" w:color="auto"/>
                                                              </w:divBdr>
                                                            </w:div>
                                                          </w:divsChild>
                                                        </w:div>
                                                        <w:div w:id="1829250079">
                                                          <w:marLeft w:val="0"/>
                                                          <w:marRight w:val="0"/>
                                                          <w:marTop w:val="0"/>
                                                          <w:marBottom w:val="0"/>
                                                          <w:divBdr>
                                                            <w:top w:val="none" w:sz="0" w:space="0" w:color="auto"/>
                                                            <w:left w:val="none" w:sz="0" w:space="0" w:color="auto"/>
                                                            <w:bottom w:val="none" w:sz="0" w:space="0" w:color="auto"/>
                                                            <w:right w:val="none" w:sz="0" w:space="0" w:color="auto"/>
                                                          </w:divBdr>
                                                        </w:div>
                                                      </w:divsChild>
                                                    </w:div>
                                                    <w:div w:id="1829250007">
                                                      <w:marLeft w:val="0"/>
                                                      <w:marRight w:val="0"/>
                                                      <w:marTop w:val="0"/>
                                                      <w:marBottom w:val="0"/>
                                                      <w:divBdr>
                                                        <w:top w:val="none" w:sz="0" w:space="0" w:color="auto"/>
                                                        <w:left w:val="none" w:sz="0" w:space="0" w:color="auto"/>
                                                        <w:bottom w:val="none" w:sz="0" w:space="0" w:color="auto"/>
                                                        <w:right w:val="none" w:sz="0" w:space="0" w:color="auto"/>
                                                      </w:divBdr>
                                                      <w:divsChild>
                                                        <w:div w:id="1829249895">
                                                          <w:marLeft w:val="0"/>
                                                          <w:marRight w:val="0"/>
                                                          <w:marTop w:val="0"/>
                                                          <w:marBottom w:val="0"/>
                                                          <w:divBdr>
                                                            <w:top w:val="none" w:sz="0" w:space="0" w:color="auto"/>
                                                            <w:left w:val="none" w:sz="0" w:space="0" w:color="auto"/>
                                                            <w:bottom w:val="none" w:sz="0" w:space="0" w:color="auto"/>
                                                            <w:right w:val="none" w:sz="0" w:space="0" w:color="auto"/>
                                                          </w:divBdr>
                                                        </w:div>
                                                        <w:div w:id="1829249991">
                                                          <w:marLeft w:val="0"/>
                                                          <w:marRight w:val="0"/>
                                                          <w:marTop w:val="0"/>
                                                          <w:marBottom w:val="0"/>
                                                          <w:divBdr>
                                                            <w:top w:val="none" w:sz="0" w:space="0" w:color="auto"/>
                                                            <w:left w:val="none" w:sz="0" w:space="0" w:color="auto"/>
                                                            <w:bottom w:val="none" w:sz="0" w:space="0" w:color="auto"/>
                                                            <w:right w:val="none" w:sz="0" w:space="0" w:color="auto"/>
                                                          </w:divBdr>
                                                          <w:divsChild>
                                                            <w:div w:id="1829250101">
                                                              <w:marLeft w:val="0"/>
                                                              <w:marRight w:val="0"/>
                                                              <w:marTop w:val="0"/>
                                                              <w:marBottom w:val="0"/>
                                                              <w:divBdr>
                                                                <w:top w:val="none" w:sz="0" w:space="0" w:color="auto"/>
                                                                <w:left w:val="none" w:sz="0" w:space="0" w:color="auto"/>
                                                                <w:bottom w:val="none" w:sz="0" w:space="0" w:color="auto"/>
                                                                <w:right w:val="none" w:sz="0" w:space="0" w:color="auto"/>
                                                              </w:divBdr>
                                                            </w:div>
                                                          </w:divsChild>
                                                        </w:div>
                                                        <w:div w:id="18292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9250001">
      <w:marLeft w:val="0"/>
      <w:marRight w:val="0"/>
      <w:marTop w:val="0"/>
      <w:marBottom w:val="0"/>
      <w:divBdr>
        <w:top w:val="none" w:sz="0" w:space="0" w:color="auto"/>
        <w:left w:val="none" w:sz="0" w:space="0" w:color="auto"/>
        <w:bottom w:val="none" w:sz="0" w:space="0" w:color="auto"/>
        <w:right w:val="none" w:sz="0" w:space="0" w:color="auto"/>
      </w:divBdr>
    </w:div>
    <w:div w:id="1829250006">
      <w:marLeft w:val="0"/>
      <w:marRight w:val="0"/>
      <w:marTop w:val="0"/>
      <w:marBottom w:val="0"/>
      <w:divBdr>
        <w:top w:val="none" w:sz="0" w:space="0" w:color="auto"/>
        <w:left w:val="none" w:sz="0" w:space="0" w:color="auto"/>
        <w:bottom w:val="none" w:sz="0" w:space="0" w:color="auto"/>
        <w:right w:val="none" w:sz="0" w:space="0" w:color="auto"/>
      </w:divBdr>
    </w:div>
    <w:div w:id="1829250022">
      <w:marLeft w:val="0"/>
      <w:marRight w:val="0"/>
      <w:marTop w:val="0"/>
      <w:marBottom w:val="0"/>
      <w:divBdr>
        <w:top w:val="none" w:sz="0" w:space="0" w:color="auto"/>
        <w:left w:val="none" w:sz="0" w:space="0" w:color="auto"/>
        <w:bottom w:val="none" w:sz="0" w:space="0" w:color="auto"/>
        <w:right w:val="none" w:sz="0" w:space="0" w:color="auto"/>
      </w:divBdr>
    </w:div>
    <w:div w:id="1829250030">
      <w:marLeft w:val="0"/>
      <w:marRight w:val="0"/>
      <w:marTop w:val="0"/>
      <w:marBottom w:val="0"/>
      <w:divBdr>
        <w:top w:val="none" w:sz="0" w:space="0" w:color="auto"/>
        <w:left w:val="none" w:sz="0" w:space="0" w:color="auto"/>
        <w:bottom w:val="none" w:sz="0" w:space="0" w:color="auto"/>
        <w:right w:val="none" w:sz="0" w:space="0" w:color="auto"/>
      </w:divBdr>
      <w:divsChild>
        <w:div w:id="1829249891">
          <w:marLeft w:val="0"/>
          <w:marRight w:val="0"/>
          <w:marTop w:val="0"/>
          <w:marBottom w:val="0"/>
          <w:divBdr>
            <w:top w:val="none" w:sz="0" w:space="0" w:color="auto"/>
            <w:left w:val="none" w:sz="0" w:space="0" w:color="auto"/>
            <w:bottom w:val="none" w:sz="0" w:space="0" w:color="auto"/>
            <w:right w:val="none" w:sz="0" w:space="0" w:color="auto"/>
          </w:divBdr>
          <w:divsChild>
            <w:div w:id="1829249960">
              <w:marLeft w:val="0"/>
              <w:marRight w:val="0"/>
              <w:marTop w:val="0"/>
              <w:marBottom w:val="0"/>
              <w:divBdr>
                <w:top w:val="none" w:sz="0" w:space="0" w:color="auto"/>
                <w:left w:val="none" w:sz="0" w:space="0" w:color="auto"/>
                <w:bottom w:val="none" w:sz="0" w:space="0" w:color="auto"/>
                <w:right w:val="none" w:sz="0" w:space="0" w:color="auto"/>
              </w:divBdr>
              <w:divsChild>
                <w:div w:id="1829250050">
                  <w:marLeft w:val="0"/>
                  <w:marRight w:val="0"/>
                  <w:marTop w:val="0"/>
                  <w:marBottom w:val="0"/>
                  <w:divBdr>
                    <w:top w:val="none" w:sz="0" w:space="0" w:color="auto"/>
                    <w:left w:val="none" w:sz="0" w:space="0" w:color="auto"/>
                    <w:bottom w:val="none" w:sz="0" w:space="0" w:color="auto"/>
                    <w:right w:val="none" w:sz="0" w:space="0" w:color="auto"/>
                  </w:divBdr>
                  <w:divsChild>
                    <w:div w:id="1829249931">
                      <w:marLeft w:val="0"/>
                      <w:marRight w:val="0"/>
                      <w:marTop w:val="0"/>
                      <w:marBottom w:val="0"/>
                      <w:divBdr>
                        <w:top w:val="none" w:sz="0" w:space="0" w:color="auto"/>
                        <w:left w:val="none" w:sz="0" w:space="0" w:color="auto"/>
                        <w:bottom w:val="none" w:sz="0" w:space="0" w:color="auto"/>
                        <w:right w:val="none" w:sz="0" w:space="0" w:color="auto"/>
                      </w:divBdr>
                      <w:divsChild>
                        <w:div w:id="1829249912">
                          <w:marLeft w:val="0"/>
                          <w:marRight w:val="0"/>
                          <w:marTop w:val="0"/>
                          <w:marBottom w:val="0"/>
                          <w:divBdr>
                            <w:top w:val="none" w:sz="0" w:space="0" w:color="auto"/>
                            <w:left w:val="none" w:sz="0" w:space="0" w:color="auto"/>
                            <w:bottom w:val="none" w:sz="0" w:space="0" w:color="auto"/>
                            <w:right w:val="none" w:sz="0" w:space="0" w:color="auto"/>
                          </w:divBdr>
                        </w:div>
                        <w:div w:id="18292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250039">
      <w:marLeft w:val="0"/>
      <w:marRight w:val="0"/>
      <w:marTop w:val="0"/>
      <w:marBottom w:val="0"/>
      <w:divBdr>
        <w:top w:val="none" w:sz="0" w:space="0" w:color="auto"/>
        <w:left w:val="none" w:sz="0" w:space="0" w:color="auto"/>
        <w:bottom w:val="none" w:sz="0" w:space="0" w:color="auto"/>
        <w:right w:val="none" w:sz="0" w:space="0" w:color="auto"/>
      </w:divBdr>
    </w:div>
    <w:div w:id="1829250077">
      <w:marLeft w:val="0"/>
      <w:marRight w:val="0"/>
      <w:marTop w:val="0"/>
      <w:marBottom w:val="0"/>
      <w:divBdr>
        <w:top w:val="none" w:sz="0" w:space="0" w:color="auto"/>
        <w:left w:val="none" w:sz="0" w:space="0" w:color="auto"/>
        <w:bottom w:val="none" w:sz="0" w:space="0" w:color="auto"/>
        <w:right w:val="none" w:sz="0" w:space="0" w:color="auto"/>
      </w:divBdr>
    </w:div>
    <w:div w:id="1829250094">
      <w:marLeft w:val="0"/>
      <w:marRight w:val="0"/>
      <w:marTop w:val="0"/>
      <w:marBottom w:val="0"/>
      <w:divBdr>
        <w:top w:val="none" w:sz="0" w:space="0" w:color="auto"/>
        <w:left w:val="none" w:sz="0" w:space="0" w:color="auto"/>
        <w:bottom w:val="none" w:sz="0" w:space="0" w:color="auto"/>
        <w:right w:val="none" w:sz="0" w:space="0" w:color="auto"/>
      </w:divBdr>
      <w:divsChild>
        <w:div w:id="1829250017">
          <w:marLeft w:val="0"/>
          <w:marRight w:val="0"/>
          <w:marTop w:val="0"/>
          <w:marBottom w:val="0"/>
          <w:divBdr>
            <w:top w:val="none" w:sz="0" w:space="0" w:color="auto"/>
            <w:left w:val="none" w:sz="0" w:space="0" w:color="auto"/>
            <w:bottom w:val="none" w:sz="0" w:space="0" w:color="auto"/>
            <w:right w:val="none" w:sz="0" w:space="0" w:color="auto"/>
          </w:divBdr>
          <w:divsChild>
            <w:div w:id="1829249989">
              <w:marLeft w:val="0"/>
              <w:marRight w:val="0"/>
              <w:marTop w:val="0"/>
              <w:marBottom w:val="0"/>
              <w:divBdr>
                <w:top w:val="none" w:sz="0" w:space="0" w:color="auto"/>
                <w:left w:val="none" w:sz="0" w:space="0" w:color="auto"/>
                <w:bottom w:val="none" w:sz="0" w:space="0" w:color="auto"/>
                <w:right w:val="none" w:sz="0" w:space="0" w:color="auto"/>
              </w:divBdr>
              <w:divsChild>
                <w:div w:id="1829249948">
                  <w:marLeft w:val="0"/>
                  <w:marRight w:val="0"/>
                  <w:marTop w:val="0"/>
                  <w:marBottom w:val="0"/>
                  <w:divBdr>
                    <w:top w:val="none" w:sz="0" w:space="0" w:color="auto"/>
                    <w:left w:val="single" w:sz="6" w:space="0" w:color="31A7D9"/>
                    <w:bottom w:val="none" w:sz="0" w:space="0" w:color="auto"/>
                    <w:right w:val="single" w:sz="6" w:space="0" w:color="31A7D9"/>
                  </w:divBdr>
                  <w:divsChild>
                    <w:div w:id="1829249969">
                      <w:marLeft w:val="0"/>
                      <w:marRight w:val="300"/>
                      <w:marTop w:val="0"/>
                      <w:marBottom w:val="0"/>
                      <w:divBdr>
                        <w:top w:val="none" w:sz="0" w:space="0" w:color="auto"/>
                        <w:left w:val="none" w:sz="0" w:space="0" w:color="auto"/>
                        <w:bottom w:val="none" w:sz="0" w:space="0" w:color="auto"/>
                        <w:right w:val="none" w:sz="0" w:space="0" w:color="auto"/>
                      </w:divBdr>
                      <w:divsChild>
                        <w:div w:id="1829250054">
                          <w:marLeft w:val="0"/>
                          <w:marRight w:val="0"/>
                          <w:marTop w:val="0"/>
                          <w:marBottom w:val="0"/>
                          <w:divBdr>
                            <w:top w:val="none" w:sz="0" w:space="0" w:color="auto"/>
                            <w:left w:val="none" w:sz="0" w:space="0" w:color="auto"/>
                            <w:bottom w:val="none" w:sz="0" w:space="0" w:color="auto"/>
                            <w:right w:val="none" w:sz="0" w:space="0" w:color="auto"/>
                          </w:divBdr>
                          <w:divsChild>
                            <w:div w:id="1829249968">
                              <w:marLeft w:val="0"/>
                              <w:marRight w:val="150"/>
                              <w:marTop w:val="0"/>
                              <w:marBottom w:val="0"/>
                              <w:divBdr>
                                <w:top w:val="none" w:sz="0" w:space="0" w:color="auto"/>
                                <w:left w:val="none" w:sz="0" w:space="0" w:color="auto"/>
                                <w:bottom w:val="none" w:sz="0" w:space="0" w:color="auto"/>
                                <w:right w:val="none" w:sz="0" w:space="0" w:color="auto"/>
                              </w:divBdr>
                              <w:divsChild>
                                <w:div w:id="1829249972">
                                  <w:marLeft w:val="0"/>
                                  <w:marRight w:val="0"/>
                                  <w:marTop w:val="0"/>
                                  <w:marBottom w:val="0"/>
                                  <w:divBdr>
                                    <w:top w:val="none" w:sz="0" w:space="0" w:color="auto"/>
                                    <w:left w:val="none" w:sz="0" w:space="0" w:color="auto"/>
                                    <w:bottom w:val="none" w:sz="0" w:space="0" w:color="auto"/>
                                    <w:right w:val="none" w:sz="0" w:space="0" w:color="auto"/>
                                  </w:divBdr>
                                  <w:divsChild>
                                    <w:div w:id="1829249926">
                                      <w:marLeft w:val="0"/>
                                      <w:marRight w:val="0"/>
                                      <w:marTop w:val="0"/>
                                      <w:marBottom w:val="0"/>
                                      <w:divBdr>
                                        <w:top w:val="none" w:sz="0" w:space="0" w:color="auto"/>
                                        <w:left w:val="none" w:sz="0" w:space="0" w:color="auto"/>
                                        <w:bottom w:val="none" w:sz="0" w:space="0" w:color="auto"/>
                                        <w:right w:val="none" w:sz="0" w:space="0" w:color="auto"/>
                                      </w:divBdr>
                                      <w:divsChild>
                                        <w:div w:id="1829249890">
                                          <w:marLeft w:val="0"/>
                                          <w:marRight w:val="0"/>
                                          <w:marTop w:val="0"/>
                                          <w:marBottom w:val="0"/>
                                          <w:divBdr>
                                            <w:top w:val="none" w:sz="0" w:space="0" w:color="auto"/>
                                            <w:left w:val="none" w:sz="0" w:space="0" w:color="auto"/>
                                            <w:bottom w:val="none" w:sz="0" w:space="0" w:color="auto"/>
                                            <w:right w:val="none" w:sz="0" w:space="0" w:color="auto"/>
                                          </w:divBdr>
                                        </w:div>
                                        <w:div w:id="1829249937">
                                          <w:marLeft w:val="0"/>
                                          <w:marRight w:val="0"/>
                                          <w:marTop w:val="0"/>
                                          <w:marBottom w:val="0"/>
                                          <w:divBdr>
                                            <w:top w:val="none" w:sz="0" w:space="0" w:color="auto"/>
                                            <w:left w:val="none" w:sz="0" w:space="0" w:color="auto"/>
                                            <w:bottom w:val="none" w:sz="0" w:space="0" w:color="auto"/>
                                            <w:right w:val="none" w:sz="0" w:space="0" w:color="auto"/>
                                          </w:divBdr>
                                        </w:div>
                                        <w:div w:id="1829249992">
                                          <w:marLeft w:val="0"/>
                                          <w:marRight w:val="0"/>
                                          <w:marTop w:val="0"/>
                                          <w:marBottom w:val="0"/>
                                          <w:divBdr>
                                            <w:top w:val="none" w:sz="0" w:space="0" w:color="auto"/>
                                            <w:left w:val="none" w:sz="0" w:space="0" w:color="auto"/>
                                            <w:bottom w:val="none" w:sz="0" w:space="0" w:color="auto"/>
                                            <w:right w:val="none" w:sz="0" w:space="0" w:color="auto"/>
                                          </w:divBdr>
                                        </w:div>
                                        <w:div w:id="1829250031">
                                          <w:marLeft w:val="0"/>
                                          <w:marRight w:val="0"/>
                                          <w:marTop w:val="0"/>
                                          <w:marBottom w:val="0"/>
                                          <w:divBdr>
                                            <w:top w:val="none" w:sz="0" w:space="0" w:color="auto"/>
                                            <w:left w:val="none" w:sz="0" w:space="0" w:color="auto"/>
                                            <w:bottom w:val="none" w:sz="0" w:space="0" w:color="auto"/>
                                            <w:right w:val="none" w:sz="0" w:space="0" w:color="auto"/>
                                          </w:divBdr>
                                        </w:div>
                                        <w:div w:id="1829250065">
                                          <w:marLeft w:val="0"/>
                                          <w:marRight w:val="0"/>
                                          <w:marTop w:val="0"/>
                                          <w:marBottom w:val="0"/>
                                          <w:divBdr>
                                            <w:top w:val="none" w:sz="0" w:space="0" w:color="auto"/>
                                            <w:left w:val="none" w:sz="0" w:space="0" w:color="auto"/>
                                            <w:bottom w:val="none" w:sz="0" w:space="0" w:color="auto"/>
                                            <w:right w:val="none" w:sz="0" w:space="0" w:color="auto"/>
                                          </w:divBdr>
                                        </w:div>
                                        <w:div w:id="18292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9250096">
      <w:marLeft w:val="0"/>
      <w:marRight w:val="0"/>
      <w:marTop w:val="0"/>
      <w:marBottom w:val="0"/>
      <w:divBdr>
        <w:top w:val="none" w:sz="0" w:space="0" w:color="auto"/>
        <w:left w:val="none" w:sz="0" w:space="0" w:color="auto"/>
        <w:bottom w:val="none" w:sz="0" w:space="0" w:color="auto"/>
        <w:right w:val="none" w:sz="0" w:space="0" w:color="auto"/>
      </w:divBdr>
      <w:divsChild>
        <w:div w:id="1829249902">
          <w:marLeft w:val="0"/>
          <w:marRight w:val="0"/>
          <w:marTop w:val="0"/>
          <w:marBottom w:val="0"/>
          <w:divBdr>
            <w:top w:val="none" w:sz="0" w:space="0" w:color="auto"/>
            <w:left w:val="none" w:sz="0" w:space="0" w:color="auto"/>
            <w:bottom w:val="none" w:sz="0" w:space="0" w:color="auto"/>
            <w:right w:val="none" w:sz="0" w:space="0" w:color="auto"/>
          </w:divBdr>
          <w:divsChild>
            <w:div w:id="1829250083">
              <w:marLeft w:val="0"/>
              <w:marRight w:val="0"/>
              <w:marTop w:val="0"/>
              <w:marBottom w:val="0"/>
              <w:divBdr>
                <w:top w:val="none" w:sz="0" w:space="0" w:color="auto"/>
                <w:left w:val="none" w:sz="0" w:space="0" w:color="auto"/>
                <w:bottom w:val="none" w:sz="0" w:space="0" w:color="auto"/>
                <w:right w:val="none" w:sz="0" w:space="0" w:color="auto"/>
              </w:divBdr>
              <w:divsChild>
                <w:div w:id="1829250092">
                  <w:marLeft w:val="0"/>
                  <w:marRight w:val="0"/>
                  <w:marTop w:val="0"/>
                  <w:marBottom w:val="0"/>
                  <w:divBdr>
                    <w:top w:val="none" w:sz="0" w:space="0" w:color="auto"/>
                    <w:left w:val="single" w:sz="6" w:space="0" w:color="31A7D9"/>
                    <w:bottom w:val="none" w:sz="0" w:space="0" w:color="auto"/>
                    <w:right w:val="single" w:sz="6" w:space="0" w:color="31A7D9"/>
                  </w:divBdr>
                  <w:divsChild>
                    <w:div w:id="1829249964">
                      <w:marLeft w:val="0"/>
                      <w:marRight w:val="300"/>
                      <w:marTop w:val="0"/>
                      <w:marBottom w:val="0"/>
                      <w:divBdr>
                        <w:top w:val="none" w:sz="0" w:space="0" w:color="auto"/>
                        <w:left w:val="none" w:sz="0" w:space="0" w:color="auto"/>
                        <w:bottom w:val="none" w:sz="0" w:space="0" w:color="auto"/>
                        <w:right w:val="none" w:sz="0" w:space="0" w:color="auto"/>
                      </w:divBdr>
                      <w:divsChild>
                        <w:div w:id="1829250047">
                          <w:marLeft w:val="0"/>
                          <w:marRight w:val="0"/>
                          <w:marTop w:val="0"/>
                          <w:marBottom w:val="0"/>
                          <w:divBdr>
                            <w:top w:val="none" w:sz="0" w:space="0" w:color="auto"/>
                            <w:left w:val="none" w:sz="0" w:space="0" w:color="auto"/>
                            <w:bottom w:val="none" w:sz="0" w:space="0" w:color="auto"/>
                            <w:right w:val="none" w:sz="0" w:space="0" w:color="auto"/>
                          </w:divBdr>
                          <w:divsChild>
                            <w:div w:id="1829250013">
                              <w:marLeft w:val="0"/>
                              <w:marRight w:val="150"/>
                              <w:marTop w:val="0"/>
                              <w:marBottom w:val="0"/>
                              <w:divBdr>
                                <w:top w:val="none" w:sz="0" w:space="0" w:color="auto"/>
                                <w:left w:val="none" w:sz="0" w:space="0" w:color="auto"/>
                                <w:bottom w:val="none" w:sz="0" w:space="0" w:color="auto"/>
                                <w:right w:val="none" w:sz="0" w:space="0" w:color="auto"/>
                              </w:divBdr>
                              <w:divsChild>
                                <w:div w:id="1829249929">
                                  <w:marLeft w:val="0"/>
                                  <w:marRight w:val="0"/>
                                  <w:marTop w:val="0"/>
                                  <w:marBottom w:val="0"/>
                                  <w:divBdr>
                                    <w:top w:val="none" w:sz="0" w:space="0" w:color="auto"/>
                                    <w:left w:val="none" w:sz="0" w:space="0" w:color="auto"/>
                                    <w:bottom w:val="none" w:sz="0" w:space="0" w:color="auto"/>
                                    <w:right w:val="none" w:sz="0" w:space="0" w:color="auto"/>
                                  </w:divBdr>
                                  <w:divsChild>
                                    <w:div w:id="1829250051">
                                      <w:marLeft w:val="0"/>
                                      <w:marRight w:val="0"/>
                                      <w:marTop w:val="0"/>
                                      <w:marBottom w:val="0"/>
                                      <w:divBdr>
                                        <w:top w:val="none" w:sz="0" w:space="0" w:color="auto"/>
                                        <w:left w:val="none" w:sz="0" w:space="0" w:color="auto"/>
                                        <w:bottom w:val="none" w:sz="0" w:space="0" w:color="auto"/>
                                        <w:right w:val="none" w:sz="0" w:space="0" w:color="auto"/>
                                      </w:divBdr>
                                      <w:divsChild>
                                        <w:div w:id="18292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9250097">
      <w:marLeft w:val="0"/>
      <w:marRight w:val="0"/>
      <w:marTop w:val="0"/>
      <w:marBottom w:val="0"/>
      <w:divBdr>
        <w:top w:val="none" w:sz="0" w:space="0" w:color="auto"/>
        <w:left w:val="none" w:sz="0" w:space="0" w:color="auto"/>
        <w:bottom w:val="none" w:sz="0" w:space="0" w:color="auto"/>
        <w:right w:val="none" w:sz="0" w:space="0" w:color="auto"/>
      </w:divBdr>
      <w:divsChild>
        <w:div w:id="1829250091">
          <w:marLeft w:val="0"/>
          <w:marRight w:val="0"/>
          <w:marTop w:val="0"/>
          <w:marBottom w:val="0"/>
          <w:divBdr>
            <w:top w:val="none" w:sz="0" w:space="0" w:color="auto"/>
            <w:left w:val="none" w:sz="0" w:space="0" w:color="auto"/>
            <w:bottom w:val="none" w:sz="0" w:space="0" w:color="auto"/>
            <w:right w:val="none" w:sz="0" w:space="0" w:color="auto"/>
          </w:divBdr>
          <w:divsChild>
            <w:div w:id="1829249919">
              <w:marLeft w:val="0"/>
              <w:marRight w:val="0"/>
              <w:marTop w:val="0"/>
              <w:marBottom w:val="0"/>
              <w:divBdr>
                <w:top w:val="none" w:sz="0" w:space="0" w:color="auto"/>
                <w:left w:val="none" w:sz="0" w:space="0" w:color="auto"/>
                <w:bottom w:val="none" w:sz="0" w:space="0" w:color="auto"/>
                <w:right w:val="none" w:sz="0" w:space="0" w:color="auto"/>
              </w:divBdr>
              <w:divsChild>
                <w:div w:id="1829250043">
                  <w:marLeft w:val="0"/>
                  <w:marRight w:val="0"/>
                  <w:marTop w:val="0"/>
                  <w:marBottom w:val="0"/>
                  <w:divBdr>
                    <w:top w:val="none" w:sz="0" w:space="0" w:color="auto"/>
                    <w:left w:val="single" w:sz="6" w:space="0" w:color="31A7D9"/>
                    <w:bottom w:val="none" w:sz="0" w:space="0" w:color="auto"/>
                    <w:right w:val="single" w:sz="6" w:space="0" w:color="31A7D9"/>
                  </w:divBdr>
                  <w:divsChild>
                    <w:div w:id="1829249924">
                      <w:marLeft w:val="0"/>
                      <w:marRight w:val="0"/>
                      <w:marTop w:val="0"/>
                      <w:marBottom w:val="0"/>
                      <w:divBdr>
                        <w:top w:val="none" w:sz="0" w:space="0" w:color="auto"/>
                        <w:left w:val="none" w:sz="0" w:space="0" w:color="auto"/>
                        <w:bottom w:val="none" w:sz="0" w:space="0" w:color="auto"/>
                        <w:right w:val="none" w:sz="0" w:space="0" w:color="auto"/>
                      </w:divBdr>
                      <w:divsChild>
                        <w:div w:id="1829250100">
                          <w:marLeft w:val="0"/>
                          <w:marRight w:val="0"/>
                          <w:marTop w:val="0"/>
                          <w:marBottom w:val="0"/>
                          <w:divBdr>
                            <w:top w:val="none" w:sz="0" w:space="0" w:color="auto"/>
                            <w:left w:val="none" w:sz="0" w:space="0" w:color="auto"/>
                            <w:bottom w:val="none" w:sz="0" w:space="0" w:color="auto"/>
                            <w:right w:val="none" w:sz="0" w:space="0" w:color="auto"/>
                          </w:divBdr>
                          <w:divsChild>
                            <w:div w:id="1829250026">
                              <w:marLeft w:val="0"/>
                              <w:marRight w:val="0"/>
                              <w:marTop w:val="0"/>
                              <w:marBottom w:val="0"/>
                              <w:divBdr>
                                <w:top w:val="none" w:sz="0" w:space="0" w:color="auto"/>
                                <w:left w:val="none" w:sz="0" w:space="0" w:color="auto"/>
                                <w:bottom w:val="none" w:sz="0" w:space="0" w:color="auto"/>
                                <w:right w:val="none" w:sz="0" w:space="0" w:color="auto"/>
                              </w:divBdr>
                              <w:divsChild>
                                <w:div w:id="1829250024">
                                  <w:marLeft w:val="225"/>
                                  <w:marRight w:val="4125"/>
                                  <w:marTop w:val="180"/>
                                  <w:marBottom w:val="0"/>
                                  <w:divBdr>
                                    <w:top w:val="none" w:sz="0" w:space="0" w:color="auto"/>
                                    <w:left w:val="none" w:sz="0" w:space="0" w:color="auto"/>
                                    <w:bottom w:val="none" w:sz="0" w:space="0" w:color="auto"/>
                                    <w:right w:val="none" w:sz="0" w:space="0" w:color="auto"/>
                                  </w:divBdr>
                                </w:div>
                              </w:divsChild>
                            </w:div>
                          </w:divsChild>
                        </w:div>
                      </w:divsChild>
                    </w:div>
                    <w:div w:id="1829250055">
                      <w:marLeft w:val="0"/>
                      <w:marRight w:val="300"/>
                      <w:marTop w:val="0"/>
                      <w:marBottom w:val="0"/>
                      <w:divBdr>
                        <w:top w:val="none" w:sz="0" w:space="0" w:color="auto"/>
                        <w:left w:val="none" w:sz="0" w:space="0" w:color="auto"/>
                        <w:bottom w:val="none" w:sz="0" w:space="0" w:color="auto"/>
                        <w:right w:val="none" w:sz="0" w:space="0" w:color="auto"/>
                      </w:divBdr>
                      <w:divsChild>
                        <w:div w:id="1829249998">
                          <w:marLeft w:val="0"/>
                          <w:marRight w:val="0"/>
                          <w:marTop w:val="0"/>
                          <w:marBottom w:val="0"/>
                          <w:divBdr>
                            <w:top w:val="none" w:sz="0" w:space="0" w:color="auto"/>
                            <w:left w:val="none" w:sz="0" w:space="0" w:color="auto"/>
                            <w:bottom w:val="none" w:sz="0" w:space="0" w:color="auto"/>
                            <w:right w:val="none" w:sz="0" w:space="0" w:color="auto"/>
                          </w:divBdr>
                          <w:divsChild>
                            <w:div w:id="1829249966">
                              <w:marLeft w:val="0"/>
                              <w:marRight w:val="150"/>
                              <w:marTop w:val="0"/>
                              <w:marBottom w:val="0"/>
                              <w:divBdr>
                                <w:top w:val="none" w:sz="0" w:space="0" w:color="auto"/>
                                <w:left w:val="none" w:sz="0" w:space="0" w:color="auto"/>
                                <w:bottom w:val="none" w:sz="0" w:space="0" w:color="auto"/>
                                <w:right w:val="none" w:sz="0" w:space="0" w:color="auto"/>
                              </w:divBdr>
                              <w:divsChild>
                                <w:div w:id="1829250008">
                                  <w:marLeft w:val="0"/>
                                  <w:marRight w:val="0"/>
                                  <w:marTop w:val="0"/>
                                  <w:marBottom w:val="0"/>
                                  <w:divBdr>
                                    <w:top w:val="none" w:sz="0" w:space="0" w:color="auto"/>
                                    <w:left w:val="none" w:sz="0" w:space="0" w:color="auto"/>
                                    <w:bottom w:val="none" w:sz="0" w:space="0" w:color="auto"/>
                                    <w:right w:val="none" w:sz="0" w:space="0" w:color="auto"/>
                                  </w:divBdr>
                                  <w:divsChild>
                                    <w:div w:id="1829249945">
                                      <w:marLeft w:val="0"/>
                                      <w:marRight w:val="0"/>
                                      <w:marTop w:val="0"/>
                                      <w:marBottom w:val="0"/>
                                      <w:divBdr>
                                        <w:top w:val="none" w:sz="0" w:space="0" w:color="auto"/>
                                        <w:left w:val="none" w:sz="0" w:space="0" w:color="auto"/>
                                        <w:bottom w:val="none" w:sz="0" w:space="0" w:color="auto"/>
                                        <w:right w:val="none" w:sz="0" w:space="0" w:color="auto"/>
                                      </w:divBdr>
                                      <w:divsChild>
                                        <w:div w:id="1829249908">
                                          <w:marLeft w:val="0"/>
                                          <w:marRight w:val="0"/>
                                          <w:marTop w:val="0"/>
                                          <w:marBottom w:val="0"/>
                                          <w:divBdr>
                                            <w:top w:val="none" w:sz="0" w:space="0" w:color="auto"/>
                                            <w:left w:val="none" w:sz="0" w:space="0" w:color="auto"/>
                                            <w:bottom w:val="none" w:sz="0" w:space="0" w:color="auto"/>
                                            <w:right w:val="none" w:sz="0" w:space="0" w:color="auto"/>
                                          </w:divBdr>
                                        </w:div>
                                        <w:div w:id="1829249923">
                                          <w:marLeft w:val="0"/>
                                          <w:marRight w:val="0"/>
                                          <w:marTop w:val="0"/>
                                          <w:marBottom w:val="0"/>
                                          <w:divBdr>
                                            <w:top w:val="none" w:sz="0" w:space="0" w:color="auto"/>
                                            <w:left w:val="none" w:sz="0" w:space="0" w:color="auto"/>
                                            <w:bottom w:val="none" w:sz="0" w:space="0" w:color="auto"/>
                                            <w:right w:val="none" w:sz="0" w:space="0" w:color="auto"/>
                                          </w:divBdr>
                                        </w:div>
                                        <w:div w:id="1829249965">
                                          <w:marLeft w:val="0"/>
                                          <w:marRight w:val="0"/>
                                          <w:marTop w:val="0"/>
                                          <w:marBottom w:val="0"/>
                                          <w:divBdr>
                                            <w:top w:val="none" w:sz="0" w:space="0" w:color="auto"/>
                                            <w:left w:val="none" w:sz="0" w:space="0" w:color="auto"/>
                                            <w:bottom w:val="none" w:sz="0" w:space="0" w:color="auto"/>
                                            <w:right w:val="none" w:sz="0" w:space="0" w:color="auto"/>
                                          </w:divBdr>
                                        </w:div>
                                        <w:div w:id="1829249986">
                                          <w:marLeft w:val="0"/>
                                          <w:marRight w:val="0"/>
                                          <w:marTop w:val="0"/>
                                          <w:marBottom w:val="0"/>
                                          <w:divBdr>
                                            <w:top w:val="none" w:sz="0" w:space="0" w:color="auto"/>
                                            <w:left w:val="none" w:sz="0" w:space="0" w:color="auto"/>
                                            <w:bottom w:val="none" w:sz="0" w:space="0" w:color="auto"/>
                                            <w:right w:val="none" w:sz="0" w:space="0" w:color="auto"/>
                                          </w:divBdr>
                                        </w:div>
                                        <w:div w:id="1829250009">
                                          <w:marLeft w:val="0"/>
                                          <w:marRight w:val="0"/>
                                          <w:marTop w:val="0"/>
                                          <w:marBottom w:val="0"/>
                                          <w:divBdr>
                                            <w:top w:val="none" w:sz="0" w:space="0" w:color="auto"/>
                                            <w:left w:val="none" w:sz="0" w:space="0" w:color="auto"/>
                                            <w:bottom w:val="none" w:sz="0" w:space="0" w:color="auto"/>
                                            <w:right w:val="none" w:sz="0" w:space="0" w:color="auto"/>
                                          </w:divBdr>
                                        </w:div>
                                        <w:div w:id="1829250061">
                                          <w:marLeft w:val="0"/>
                                          <w:marRight w:val="0"/>
                                          <w:marTop w:val="0"/>
                                          <w:marBottom w:val="0"/>
                                          <w:divBdr>
                                            <w:top w:val="none" w:sz="0" w:space="0" w:color="auto"/>
                                            <w:left w:val="none" w:sz="0" w:space="0" w:color="auto"/>
                                            <w:bottom w:val="none" w:sz="0" w:space="0" w:color="auto"/>
                                            <w:right w:val="none" w:sz="0" w:space="0" w:color="auto"/>
                                          </w:divBdr>
                                        </w:div>
                                        <w:div w:id="1829250066">
                                          <w:marLeft w:val="0"/>
                                          <w:marRight w:val="0"/>
                                          <w:marTop w:val="0"/>
                                          <w:marBottom w:val="0"/>
                                          <w:divBdr>
                                            <w:top w:val="none" w:sz="0" w:space="0" w:color="auto"/>
                                            <w:left w:val="none" w:sz="0" w:space="0" w:color="auto"/>
                                            <w:bottom w:val="none" w:sz="0" w:space="0" w:color="auto"/>
                                            <w:right w:val="none" w:sz="0" w:space="0" w:color="auto"/>
                                          </w:divBdr>
                                        </w:div>
                                        <w:div w:id="1829250095">
                                          <w:marLeft w:val="0"/>
                                          <w:marRight w:val="0"/>
                                          <w:marTop w:val="0"/>
                                          <w:marBottom w:val="0"/>
                                          <w:divBdr>
                                            <w:top w:val="none" w:sz="0" w:space="0" w:color="auto"/>
                                            <w:left w:val="none" w:sz="0" w:space="0" w:color="auto"/>
                                            <w:bottom w:val="none" w:sz="0" w:space="0" w:color="auto"/>
                                            <w:right w:val="none" w:sz="0" w:space="0" w:color="auto"/>
                                          </w:divBdr>
                                          <w:divsChild>
                                            <w:div w:id="1829249903">
                                              <w:marLeft w:val="0"/>
                                              <w:marRight w:val="0"/>
                                              <w:marTop w:val="0"/>
                                              <w:marBottom w:val="0"/>
                                              <w:divBdr>
                                                <w:top w:val="none" w:sz="0" w:space="0" w:color="auto"/>
                                                <w:left w:val="none" w:sz="0" w:space="0" w:color="auto"/>
                                                <w:bottom w:val="none" w:sz="0" w:space="0" w:color="auto"/>
                                                <w:right w:val="none" w:sz="0" w:space="0" w:color="auto"/>
                                              </w:divBdr>
                                              <w:divsChild>
                                                <w:div w:id="1829250088">
                                                  <w:marLeft w:val="0"/>
                                                  <w:marRight w:val="0"/>
                                                  <w:marTop w:val="0"/>
                                                  <w:marBottom w:val="0"/>
                                                  <w:divBdr>
                                                    <w:top w:val="none" w:sz="0" w:space="0" w:color="auto"/>
                                                    <w:left w:val="none" w:sz="0" w:space="0" w:color="auto"/>
                                                    <w:bottom w:val="none" w:sz="0" w:space="0" w:color="auto"/>
                                                    <w:right w:val="none" w:sz="0" w:space="0" w:color="auto"/>
                                                  </w:divBdr>
                                                  <w:divsChild>
                                                    <w:div w:id="18292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5748982">
      <w:bodyDiv w:val="1"/>
      <w:marLeft w:val="0"/>
      <w:marRight w:val="0"/>
      <w:marTop w:val="0"/>
      <w:marBottom w:val="0"/>
      <w:divBdr>
        <w:top w:val="none" w:sz="0" w:space="0" w:color="auto"/>
        <w:left w:val="none" w:sz="0" w:space="0" w:color="auto"/>
        <w:bottom w:val="none" w:sz="0" w:space="0" w:color="auto"/>
        <w:right w:val="none" w:sz="0" w:space="0" w:color="auto"/>
      </w:divBdr>
      <w:divsChild>
        <w:div w:id="828790613">
          <w:marLeft w:val="0"/>
          <w:marRight w:val="0"/>
          <w:marTop w:val="0"/>
          <w:marBottom w:val="0"/>
          <w:divBdr>
            <w:top w:val="none" w:sz="0" w:space="0" w:color="auto"/>
            <w:left w:val="none" w:sz="0" w:space="0" w:color="auto"/>
            <w:bottom w:val="none" w:sz="0" w:space="0" w:color="auto"/>
            <w:right w:val="none" w:sz="0" w:space="0" w:color="auto"/>
          </w:divBdr>
          <w:divsChild>
            <w:div w:id="1084498514">
              <w:marLeft w:val="0"/>
              <w:marRight w:val="0"/>
              <w:marTop w:val="0"/>
              <w:marBottom w:val="0"/>
              <w:divBdr>
                <w:top w:val="none" w:sz="0" w:space="0" w:color="auto"/>
                <w:left w:val="none" w:sz="0" w:space="0" w:color="auto"/>
                <w:bottom w:val="none" w:sz="0" w:space="0" w:color="auto"/>
                <w:right w:val="none" w:sz="0" w:space="0" w:color="auto"/>
              </w:divBdr>
              <w:divsChild>
                <w:div w:id="1252544676">
                  <w:marLeft w:val="0"/>
                  <w:marRight w:val="0"/>
                  <w:marTop w:val="0"/>
                  <w:marBottom w:val="0"/>
                  <w:divBdr>
                    <w:top w:val="none" w:sz="0" w:space="0" w:color="auto"/>
                    <w:left w:val="none" w:sz="0" w:space="0" w:color="auto"/>
                    <w:bottom w:val="none" w:sz="0" w:space="0" w:color="auto"/>
                    <w:right w:val="none" w:sz="0" w:space="0" w:color="auto"/>
                  </w:divBdr>
                  <w:divsChild>
                    <w:div w:id="1542016174">
                      <w:marLeft w:val="0"/>
                      <w:marRight w:val="0"/>
                      <w:marTop w:val="0"/>
                      <w:marBottom w:val="0"/>
                      <w:divBdr>
                        <w:top w:val="none" w:sz="0" w:space="0" w:color="auto"/>
                        <w:left w:val="none" w:sz="0" w:space="0" w:color="auto"/>
                        <w:bottom w:val="none" w:sz="0" w:space="0" w:color="auto"/>
                        <w:right w:val="none" w:sz="0" w:space="0" w:color="auto"/>
                      </w:divBdr>
                      <w:divsChild>
                        <w:div w:id="384452195">
                          <w:marLeft w:val="0"/>
                          <w:marRight w:val="0"/>
                          <w:marTop w:val="0"/>
                          <w:marBottom w:val="0"/>
                          <w:divBdr>
                            <w:top w:val="none" w:sz="0" w:space="0" w:color="auto"/>
                            <w:left w:val="none" w:sz="0" w:space="0" w:color="auto"/>
                            <w:bottom w:val="none" w:sz="0" w:space="0" w:color="auto"/>
                            <w:right w:val="none" w:sz="0" w:space="0" w:color="auto"/>
                          </w:divBdr>
                          <w:divsChild>
                            <w:div w:id="1931040908">
                              <w:marLeft w:val="0"/>
                              <w:marRight w:val="0"/>
                              <w:marTop w:val="0"/>
                              <w:marBottom w:val="0"/>
                              <w:divBdr>
                                <w:top w:val="none" w:sz="0" w:space="0" w:color="auto"/>
                                <w:left w:val="none" w:sz="0" w:space="0" w:color="auto"/>
                                <w:bottom w:val="none" w:sz="0" w:space="0" w:color="auto"/>
                                <w:right w:val="none" w:sz="0" w:space="0" w:color="auto"/>
                              </w:divBdr>
                              <w:divsChild>
                                <w:div w:id="1636527705">
                                  <w:marLeft w:val="0"/>
                                  <w:marRight w:val="0"/>
                                  <w:marTop w:val="0"/>
                                  <w:marBottom w:val="0"/>
                                  <w:divBdr>
                                    <w:top w:val="none" w:sz="0" w:space="0" w:color="auto"/>
                                    <w:left w:val="none" w:sz="0" w:space="0" w:color="auto"/>
                                    <w:bottom w:val="none" w:sz="0" w:space="0" w:color="auto"/>
                                    <w:right w:val="none" w:sz="0" w:space="0" w:color="auto"/>
                                  </w:divBdr>
                                  <w:divsChild>
                                    <w:div w:id="1284771253">
                                      <w:marLeft w:val="0"/>
                                      <w:marRight w:val="0"/>
                                      <w:marTop w:val="0"/>
                                      <w:marBottom w:val="0"/>
                                      <w:divBdr>
                                        <w:top w:val="none" w:sz="0" w:space="0" w:color="auto"/>
                                        <w:left w:val="none" w:sz="0" w:space="0" w:color="auto"/>
                                        <w:bottom w:val="none" w:sz="0" w:space="0" w:color="auto"/>
                                        <w:right w:val="none" w:sz="0" w:space="0" w:color="auto"/>
                                      </w:divBdr>
                                      <w:divsChild>
                                        <w:div w:id="460154322">
                                          <w:marLeft w:val="0"/>
                                          <w:marRight w:val="0"/>
                                          <w:marTop w:val="0"/>
                                          <w:marBottom w:val="0"/>
                                          <w:divBdr>
                                            <w:top w:val="none" w:sz="0" w:space="0" w:color="auto"/>
                                            <w:left w:val="none" w:sz="0" w:space="0" w:color="auto"/>
                                            <w:bottom w:val="none" w:sz="0" w:space="0" w:color="auto"/>
                                            <w:right w:val="none" w:sz="0" w:space="0" w:color="auto"/>
                                          </w:divBdr>
                                          <w:divsChild>
                                            <w:div w:id="1433477823">
                                              <w:marLeft w:val="0"/>
                                              <w:marRight w:val="0"/>
                                              <w:marTop w:val="0"/>
                                              <w:marBottom w:val="0"/>
                                              <w:divBdr>
                                                <w:top w:val="none" w:sz="0" w:space="0" w:color="auto"/>
                                                <w:left w:val="none" w:sz="0" w:space="0" w:color="auto"/>
                                                <w:bottom w:val="none" w:sz="0" w:space="0" w:color="auto"/>
                                                <w:right w:val="none" w:sz="0" w:space="0" w:color="auto"/>
                                              </w:divBdr>
                                              <w:divsChild>
                                                <w:div w:id="1903783242">
                                                  <w:marLeft w:val="0"/>
                                                  <w:marRight w:val="0"/>
                                                  <w:marTop w:val="0"/>
                                                  <w:marBottom w:val="0"/>
                                                  <w:divBdr>
                                                    <w:top w:val="none" w:sz="0" w:space="0" w:color="auto"/>
                                                    <w:left w:val="none" w:sz="0" w:space="0" w:color="auto"/>
                                                    <w:bottom w:val="none" w:sz="0" w:space="0" w:color="auto"/>
                                                    <w:right w:val="none" w:sz="0" w:space="0" w:color="auto"/>
                                                  </w:divBdr>
                                                  <w:divsChild>
                                                    <w:div w:id="17225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gcruises.com"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vbloy@pgcruises.com" TargetMode="External"/><Relationship Id="rId2" Type="http://schemas.openxmlformats.org/officeDocument/2006/relationships/numbering" Target="numbering.xml"/><Relationship Id="rId16" Type="http://schemas.openxmlformats.org/officeDocument/2006/relationships/hyperlink" Target="http://www.wcs.org"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www.pgcruises.com"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pgcruises.com/WCS-Fami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550BF-5D54-4CE3-BC6D-4B90BF13E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645</Words>
  <Characters>3805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Bloy</dc:creator>
  <cp:lastModifiedBy>Vanessa Bloy</cp:lastModifiedBy>
  <cp:revision>4</cp:revision>
  <cp:lastPrinted>2018-05-22T17:08:00Z</cp:lastPrinted>
  <dcterms:created xsi:type="dcterms:W3CDTF">2018-05-22T17:15:00Z</dcterms:created>
  <dcterms:modified xsi:type="dcterms:W3CDTF">2018-05-22T17:57:00Z</dcterms:modified>
</cp:coreProperties>
</file>