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bookmarkStart w:id="0" w:name="_GoBack"/>
      <w:bookmarkEnd w:id="0"/>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3570B875"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605990">
        <w:rPr>
          <w:rFonts w:eastAsia="Times New Roman"/>
          <w:b/>
          <w:bCs/>
        </w:rPr>
        <w:t xml:space="preserve">OFFERS </w:t>
      </w:r>
      <w:r w:rsidR="002A2743">
        <w:rPr>
          <w:rFonts w:eastAsia="Times New Roman"/>
          <w:b/>
          <w:bCs/>
        </w:rPr>
        <w:t>A TWO-WEEK SALE</w:t>
      </w:r>
    </w:p>
    <w:p w14:paraId="76BB4DBE" w14:textId="5F6F9B77"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0A64B9">
        <w:rPr>
          <w:rFonts w:eastAsia="Times New Roman"/>
          <w:b/>
          <w:bCs/>
        </w:rPr>
        <w:t>2020</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61C764C5" w14:textId="77777777" w:rsidR="00C95555" w:rsidRDefault="00C95555" w:rsidP="002E4B4E">
      <w:pPr>
        <w:spacing w:after="0" w:line="240" w:lineRule="auto"/>
        <w:jc w:val="center"/>
        <w:rPr>
          <w:rFonts w:eastAsia="Times New Roman"/>
          <w:b/>
          <w:bCs/>
          <w:sz w:val="18"/>
          <w:szCs w:val="18"/>
        </w:rPr>
      </w:pPr>
    </w:p>
    <w:p w14:paraId="1A855667" w14:textId="283195F9" w:rsidR="00BC0E68" w:rsidRDefault="008B6668" w:rsidP="002E4B4E">
      <w:pPr>
        <w:spacing w:after="0" w:line="240" w:lineRule="auto"/>
        <w:jc w:val="center"/>
        <w:rPr>
          <w:rFonts w:eastAsia="Times New Roman"/>
          <w:b/>
          <w:noProof/>
          <w:sz w:val="18"/>
          <w:szCs w:val="18"/>
        </w:rPr>
      </w:pPr>
      <w:r>
        <w:rPr>
          <w:rFonts w:eastAsia="Times New Roman"/>
          <w:b/>
          <w:bCs/>
          <w:noProof/>
          <w:sz w:val="18"/>
          <w:szCs w:val="18"/>
        </w:rPr>
        <w:drawing>
          <wp:inline distT="0" distB="0" distL="0" distR="0" wp14:anchorId="41B4EF4A" wp14:editId="3CE6265F">
            <wp:extent cx="1887321" cy="1225891"/>
            <wp:effectExtent l="0" t="0" r="0" b="0"/>
            <wp:docPr id="2" name="Picture 2" descr="C:\Users\vbloy\Downloads\12140_ 2WS _37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Downloads\12140_ 2WS _370x2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4143" cy="1230322"/>
                    </a:xfrm>
                    <a:prstGeom prst="rect">
                      <a:avLst/>
                    </a:prstGeom>
                    <a:noFill/>
                    <a:ln>
                      <a:noFill/>
                    </a:ln>
                  </pic:spPr>
                </pic:pic>
              </a:graphicData>
            </a:graphic>
          </wp:inline>
        </w:drawing>
      </w:r>
      <w:r w:rsidR="00546C69" w:rsidRPr="00BC0E68">
        <w:rPr>
          <w:rFonts w:eastAsia="Times New Roman"/>
          <w:b/>
          <w:bCs/>
          <w:sz w:val="18"/>
          <w:szCs w:val="18"/>
        </w:rPr>
        <w:t xml:space="preserve"> </w:t>
      </w:r>
      <w:r w:rsidR="00F6141A" w:rsidRPr="00BC0E68">
        <w:rPr>
          <w:rFonts w:eastAsia="Times New Roman"/>
          <w:b/>
          <w:noProof/>
          <w:sz w:val="18"/>
          <w:szCs w:val="18"/>
        </w:rPr>
        <w:t xml:space="preserve">  </w:t>
      </w:r>
    </w:p>
    <w:p w14:paraId="645ACD32" w14:textId="77777777" w:rsidR="008B6668" w:rsidRPr="00BC0E68" w:rsidRDefault="008B6668" w:rsidP="002E4B4E">
      <w:pPr>
        <w:spacing w:after="0" w:line="240" w:lineRule="auto"/>
        <w:jc w:val="center"/>
        <w:rPr>
          <w:rFonts w:eastAsia="Times New Roman"/>
          <w:b/>
          <w:noProof/>
          <w:sz w:val="18"/>
          <w:szCs w:val="18"/>
        </w:rPr>
      </w:pPr>
    </w:p>
    <w:p w14:paraId="05C9BD6C" w14:textId="53962C68" w:rsidR="00BE2CB3" w:rsidRDefault="00A9650E" w:rsidP="00BC0E68">
      <w:pPr>
        <w:spacing w:after="0" w:line="240" w:lineRule="auto"/>
        <w:contextualSpacing/>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8B6668">
        <w:rPr>
          <w:rFonts w:cs="Calibri"/>
          <w:b/>
          <w:bCs/>
          <w:color w:val="000000"/>
        </w:rPr>
        <w:t xml:space="preserve"> November 4</w:t>
      </w:r>
      <w:r w:rsidR="002A2743">
        <w:rPr>
          <w:rFonts w:cs="Calibri"/>
          <w:b/>
          <w:bCs/>
          <w:color w:val="000000"/>
        </w:rPr>
        <w:t xml:space="preserve">, </w:t>
      </w:r>
      <w:r w:rsidR="00BD024D">
        <w:rPr>
          <w:rFonts w:cs="Calibri"/>
          <w:b/>
          <w:bCs/>
          <w:color w:val="000000"/>
        </w:rPr>
        <w:t>201</w:t>
      </w:r>
      <w:r w:rsidR="009D4C23">
        <w:rPr>
          <w:rFonts w:cs="Calibri"/>
          <w:b/>
          <w:bCs/>
          <w:color w:val="000000"/>
        </w:rPr>
        <w:t>9</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834D6F">
          <w:rPr>
            <w:rStyle w:val="Hyperlink"/>
            <w:rFonts w:cs="Lucida Grande"/>
          </w:rPr>
          <w:t>T</w:t>
        </w:r>
        <w:r w:rsidR="00020E66" w:rsidRPr="00834D6F">
          <w:rPr>
            <w:rStyle w:val="Hyperlink"/>
            <w:rFonts w:cs="Lucida Grande"/>
          </w:rPr>
          <w:t>wo-</w:t>
        </w:r>
        <w:r w:rsidR="007F533B" w:rsidRPr="00834D6F">
          <w:rPr>
            <w:rStyle w:val="Hyperlink"/>
            <w:rFonts w:cs="Lucida Grande"/>
          </w:rPr>
          <w:t>W</w:t>
        </w:r>
        <w:r w:rsidR="00020E66" w:rsidRPr="00834D6F">
          <w:rPr>
            <w:rStyle w:val="Hyperlink"/>
            <w:rFonts w:cs="Lucida Grande"/>
          </w:rPr>
          <w:t xml:space="preserve">eek </w:t>
        </w:r>
        <w:r w:rsidR="007F533B" w:rsidRPr="00834D6F">
          <w:rPr>
            <w:rStyle w:val="Hyperlink"/>
            <w:rFonts w:cs="Lucida Grande"/>
          </w:rPr>
          <w:t>S</w:t>
        </w:r>
        <w:r w:rsidR="005D57C1" w:rsidRPr="00834D6F">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0A64B9">
        <w:rPr>
          <w:rFonts w:cs="Lucida Grande"/>
          <w:color w:val="000000"/>
        </w:rPr>
        <w:t>2020</w:t>
      </w:r>
      <w:r w:rsidR="00D07167">
        <w:rPr>
          <w:rFonts w:cs="Lucida Grande"/>
          <w:color w:val="000000"/>
        </w:rPr>
        <w:t xml:space="preserve">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259E3FB1"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9D4C23">
        <w:rPr>
          <w:b/>
        </w:rPr>
        <w:t>$3</w:t>
      </w:r>
      <w:r w:rsidR="00740704" w:rsidRPr="00B33ED8">
        <w:rPr>
          <w:b/>
        </w:rPr>
        <w:t>,</w:t>
      </w:r>
      <w:r w:rsidR="00DE5074">
        <w:rPr>
          <w:b/>
        </w:rPr>
        <w:t>6</w:t>
      </w:r>
      <w:r w:rsidR="00C64476">
        <w:rPr>
          <w:b/>
        </w:rPr>
        <w:t>50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DE5074">
        <w:rPr>
          <w:rFonts w:cs="Lucida Grande"/>
          <w:color w:val="000000"/>
        </w:rPr>
        <w:t>when booked between November 4</w:t>
      </w:r>
      <w:r w:rsidR="005F6CB0">
        <w:rPr>
          <w:rFonts w:cs="Lucida Grande"/>
          <w:color w:val="000000"/>
        </w:rPr>
        <w:t xml:space="preserve"> and </w:t>
      </w:r>
      <w:r w:rsidR="00DE5074">
        <w:rPr>
          <w:rFonts w:cs="Lucida Grande"/>
          <w:color w:val="000000"/>
        </w:rPr>
        <w:t>16</w:t>
      </w:r>
      <w:r w:rsidR="00467251">
        <w:rPr>
          <w:rFonts w:cs="Lucida Grande"/>
          <w:color w:val="000000"/>
        </w:rPr>
        <w:t xml:space="preserve">, </w:t>
      </w:r>
      <w:r w:rsidR="009D4C23">
        <w:rPr>
          <w:rFonts w:cs="Lucida Grande"/>
          <w:color w:val="000000"/>
        </w:rPr>
        <w:t>2019</w:t>
      </w:r>
      <w:r w:rsidR="00467251">
        <w:rPr>
          <w:rFonts w:cs="Lucida Grande"/>
          <w:color w:val="000000"/>
        </w:rPr>
        <w:t>.</w:t>
      </w:r>
      <w:r w:rsidR="00467251">
        <w:rPr>
          <w:rFonts w:cs="Lucida Grande"/>
          <w:i/>
        </w:rPr>
        <w:t xml:space="preserve"> </w:t>
      </w:r>
      <w:r w:rsidR="00F55B0A" w:rsidRPr="000A64B9">
        <w:t xml:space="preserve">Roundtrip airfare between Los Angeles </w:t>
      </w:r>
      <w:r w:rsidR="000A64B9" w:rsidRPr="000A64B9">
        <w:t xml:space="preserve">and </w:t>
      </w:r>
      <w:r w:rsidR="00F55B0A" w:rsidRPr="000A64B9">
        <w:t>Papeete, Tahiti, is also included.</w:t>
      </w:r>
      <w:r w:rsidR="00F55B0A" w:rsidRPr="000A64B9">
        <w:rPr>
          <w:rFonts w:eastAsia="Times New Roman"/>
          <w:bCs/>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54E64312" w14:textId="2DEE04E9" w:rsidR="000A64B9" w:rsidRPr="00CF5F1C" w:rsidRDefault="004D213D" w:rsidP="000A64B9">
      <w:pPr>
        <w:spacing w:after="0" w:line="240" w:lineRule="auto"/>
        <w:contextualSpacing/>
        <w:jc w:val="both"/>
        <w:rPr>
          <w:b/>
          <w:i/>
          <w:color w:val="000000"/>
          <w:u w:val="single"/>
        </w:rPr>
      </w:pPr>
      <w:hyperlink r:id="rId11" w:history="1">
        <w:r w:rsidR="000A64B9" w:rsidRPr="00834D6F">
          <w:rPr>
            <w:rStyle w:val="Hyperlink"/>
            <w:b/>
            <w:i/>
          </w:rPr>
          <w:t xml:space="preserve">Society Islands &amp; Tahiti Iti </w:t>
        </w:r>
        <w:r w:rsidR="000A64B9" w:rsidRPr="00834D6F">
          <w:rPr>
            <w:rStyle w:val="Hyperlink"/>
            <w:b/>
          </w:rPr>
          <w:t>(7 nights):</w:t>
        </w:r>
      </w:hyperlink>
      <w:r w:rsidR="000A64B9" w:rsidRPr="00CF5F1C">
        <w:rPr>
          <w:b/>
          <w:color w:val="000000"/>
          <w:u w:val="single"/>
        </w:rPr>
        <w:t xml:space="preserve"> </w:t>
      </w:r>
    </w:p>
    <w:p w14:paraId="3AF81629" w14:textId="500BF3BA" w:rsidR="000A64B9" w:rsidRDefault="00DE5074" w:rsidP="000A64B9">
      <w:pPr>
        <w:pStyle w:val="ListParagraph"/>
        <w:numPr>
          <w:ilvl w:val="0"/>
          <w:numId w:val="1"/>
        </w:numPr>
        <w:spacing w:after="0" w:line="240" w:lineRule="auto"/>
        <w:rPr>
          <w:rFonts w:eastAsia="Times New Roman"/>
          <w:color w:val="000000"/>
        </w:rPr>
      </w:pPr>
      <w:r>
        <w:rPr>
          <w:rFonts w:eastAsia="Times New Roman"/>
          <w:color w:val="000000"/>
        </w:rPr>
        <w:t>January 4, 2020 –</w:t>
      </w:r>
      <w:r w:rsidR="000A64B9">
        <w:rPr>
          <w:rFonts w:eastAsia="Times New Roman"/>
          <w:color w:val="000000"/>
        </w:rPr>
        <w:t xml:space="preserve">now from only </w:t>
      </w:r>
      <w:r w:rsidR="000A64B9">
        <w:rPr>
          <w:rFonts w:eastAsia="Times New Roman"/>
          <w:strike/>
          <w:color w:val="000000"/>
        </w:rPr>
        <w:t>$5,095</w:t>
      </w:r>
      <w:r w:rsidR="009F7E21">
        <w:rPr>
          <w:rFonts w:eastAsia="Times New Roman"/>
          <w:color w:val="000000"/>
        </w:rPr>
        <w:t xml:space="preserve"> $4,545</w:t>
      </w:r>
      <w:r w:rsidR="000A64B9">
        <w:rPr>
          <w:rFonts w:eastAsia="Times New Roman"/>
          <w:color w:val="000000"/>
        </w:rPr>
        <w:t xml:space="preserve"> per person</w:t>
      </w:r>
    </w:p>
    <w:p w14:paraId="104508A2" w14:textId="0C232382" w:rsidR="00C64476" w:rsidRDefault="00CE3A79" w:rsidP="000A64B9">
      <w:pPr>
        <w:pStyle w:val="ListParagraph"/>
        <w:numPr>
          <w:ilvl w:val="0"/>
          <w:numId w:val="1"/>
        </w:numPr>
        <w:spacing w:after="0" w:line="240" w:lineRule="auto"/>
        <w:rPr>
          <w:rFonts w:eastAsia="Times New Roman"/>
          <w:color w:val="000000"/>
        </w:rPr>
      </w:pPr>
      <w:r>
        <w:rPr>
          <w:rFonts w:eastAsia="Times New Roman"/>
          <w:color w:val="000000"/>
        </w:rPr>
        <w:t>February 8</w:t>
      </w:r>
      <w:r w:rsidR="00683A3D">
        <w:rPr>
          <w:rFonts w:eastAsia="Times New Roman"/>
          <w:color w:val="000000"/>
        </w:rPr>
        <w:t xml:space="preserve">, </w:t>
      </w:r>
      <w:r w:rsidR="00683A3D" w:rsidRPr="007B286A">
        <w:rPr>
          <w:rFonts w:eastAsia="Times New Roman"/>
        </w:rPr>
        <w:t>29</w:t>
      </w:r>
      <w:r w:rsidR="00DE5074">
        <w:rPr>
          <w:rFonts w:eastAsia="Times New Roman"/>
        </w:rPr>
        <w:t>, 2020</w:t>
      </w:r>
      <w:r w:rsidR="00DE5074">
        <w:rPr>
          <w:rFonts w:eastAsia="Times New Roman"/>
          <w:color w:val="000000"/>
        </w:rPr>
        <w:t>–</w:t>
      </w:r>
      <w:r w:rsidR="00C64476">
        <w:rPr>
          <w:rFonts w:eastAsia="Times New Roman"/>
          <w:color w:val="000000"/>
        </w:rPr>
        <w:t xml:space="preserve">now from only </w:t>
      </w:r>
      <w:r w:rsidR="00C64476">
        <w:rPr>
          <w:rFonts w:eastAsia="Times New Roman"/>
          <w:strike/>
          <w:color w:val="000000"/>
        </w:rPr>
        <w:t>$5,795</w:t>
      </w:r>
      <w:r w:rsidR="00C64476">
        <w:rPr>
          <w:rFonts w:eastAsia="Times New Roman"/>
          <w:color w:val="000000"/>
        </w:rPr>
        <w:t xml:space="preserve"> $4,795 per person</w:t>
      </w:r>
    </w:p>
    <w:p w14:paraId="00DE0304" w14:textId="1A082FE2" w:rsidR="00DE5074" w:rsidRPr="00DE5074" w:rsidRDefault="00DE5074" w:rsidP="00DE5074">
      <w:pPr>
        <w:pStyle w:val="ListParagraph"/>
        <w:numPr>
          <w:ilvl w:val="0"/>
          <w:numId w:val="1"/>
        </w:numPr>
        <w:spacing w:after="0" w:line="240" w:lineRule="auto"/>
        <w:rPr>
          <w:rFonts w:eastAsia="Times New Roman"/>
          <w:color w:val="000000"/>
        </w:rPr>
      </w:pPr>
      <w:r>
        <w:rPr>
          <w:rFonts w:eastAsia="Times New Roman"/>
          <w:color w:val="000000"/>
        </w:rPr>
        <w:t xml:space="preserve">August 22, 2020–now from only </w:t>
      </w:r>
      <w:r w:rsidRPr="00DE5074">
        <w:rPr>
          <w:rFonts w:eastAsia="Times New Roman"/>
          <w:strike/>
          <w:color w:val="000000"/>
        </w:rPr>
        <w:t>$6,395</w:t>
      </w:r>
      <w:r>
        <w:rPr>
          <w:rFonts w:eastAsia="Times New Roman"/>
          <w:color w:val="000000"/>
        </w:rPr>
        <w:t xml:space="preserve"> $5,245</w:t>
      </w:r>
      <w:r w:rsidRPr="00DE5074">
        <w:rPr>
          <w:rFonts w:eastAsia="Times New Roman"/>
          <w:color w:val="000000"/>
        </w:rPr>
        <w:t xml:space="preserve"> per person</w:t>
      </w:r>
    </w:p>
    <w:p w14:paraId="20A7FA75" w14:textId="63501AF0" w:rsidR="000A64B9" w:rsidRPr="000A64B9" w:rsidRDefault="000A64B9" w:rsidP="000A64B9">
      <w:pPr>
        <w:spacing w:after="0" w:line="240" w:lineRule="auto"/>
        <w:ind w:left="360"/>
        <w:rPr>
          <w:rFonts w:eastAsia="Times New Roman"/>
          <w:color w:val="000000"/>
        </w:rPr>
      </w:pPr>
    </w:p>
    <w:p w14:paraId="30FD6DB7" w14:textId="52240B7B" w:rsidR="00D07167" w:rsidRPr="00CF5F1C" w:rsidRDefault="004D213D" w:rsidP="00D07167">
      <w:pPr>
        <w:spacing w:after="0" w:line="240" w:lineRule="auto"/>
        <w:contextualSpacing/>
        <w:jc w:val="both"/>
        <w:rPr>
          <w:b/>
          <w:color w:val="000000"/>
          <w:u w:val="single"/>
        </w:rPr>
      </w:pPr>
      <w:hyperlink r:id="rId12" w:history="1">
        <w:r w:rsidR="00D07167" w:rsidRPr="00834D6F">
          <w:rPr>
            <w:rStyle w:val="Hyperlink"/>
            <w:b/>
            <w:i/>
          </w:rPr>
          <w:t xml:space="preserve">Tahiti &amp; the Society Islands </w:t>
        </w:r>
        <w:r w:rsidR="00D07167" w:rsidRPr="00834D6F">
          <w:rPr>
            <w:rStyle w:val="Hyperlink"/>
            <w:b/>
          </w:rPr>
          <w:t>(7 nights):</w:t>
        </w:r>
      </w:hyperlink>
      <w:r w:rsidR="00D07167" w:rsidRPr="00CF5F1C">
        <w:rPr>
          <w:b/>
          <w:color w:val="000000"/>
          <w:u w:val="single"/>
        </w:rPr>
        <w:t xml:space="preserve"> </w:t>
      </w:r>
    </w:p>
    <w:p w14:paraId="437D1DA9" w14:textId="099D2CFD" w:rsidR="00A10A9F" w:rsidRDefault="000A64B9" w:rsidP="00D07167">
      <w:pPr>
        <w:pStyle w:val="ListParagraph"/>
        <w:numPr>
          <w:ilvl w:val="0"/>
          <w:numId w:val="1"/>
        </w:numPr>
        <w:spacing w:after="0" w:line="240" w:lineRule="auto"/>
        <w:rPr>
          <w:rFonts w:eastAsia="Times New Roman"/>
          <w:color w:val="000000"/>
        </w:rPr>
      </w:pPr>
      <w:r>
        <w:rPr>
          <w:rFonts w:eastAsia="Times New Roman"/>
          <w:color w:val="000000"/>
        </w:rPr>
        <w:t>February 22, 2020</w:t>
      </w:r>
      <w:r w:rsidR="006E5CE4">
        <w:rPr>
          <w:rFonts w:eastAsia="Times New Roman"/>
          <w:color w:val="000000"/>
        </w:rPr>
        <w:t>–</w:t>
      </w:r>
      <w:r w:rsidR="00A10A9F">
        <w:rPr>
          <w:rFonts w:eastAsia="Times New Roman"/>
          <w:color w:val="000000"/>
        </w:rPr>
        <w:t xml:space="preserve">now from only </w:t>
      </w:r>
      <w:r>
        <w:rPr>
          <w:rFonts w:eastAsia="Times New Roman"/>
          <w:strike/>
          <w:color w:val="000000"/>
        </w:rPr>
        <w:t>$5,795</w:t>
      </w:r>
      <w:r w:rsidR="003E1189">
        <w:rPr>
          <w:rFonts w:eastAsia="Times New Roman"/>
          <w:color w:val="000000"/>
        </w:rPr>
        <w:t xml:space="preserve"> $5,095</w:t>
      </w:r>
      <w:r w:rsidR="00197798" w:rsidRPr="00197798">
        <w:rPr>
          <w:rFonts w:eastAsia="Times New Roman"/>
          <w:color w:val="000000"/>
        </w:rPr>
        <w:t xml:space="preserve"> </w:t>
      </w:r>
      <w:r w:rsidR="00A10A9F">
        <w:rPr>
          <w:rFonts w:eastAsia="Times New Roman"/>
          <w:color w:val="000000"/>
        </w:rPr>
        <w:t>per person</w:t>
      </w:r>
    </w:p>
    <w:p w14:paraId="207EDE2E" w14:textId="167DDE26" w:rsidR="009F7E21" w:rsidRDefault="006E5CE4" w:rsidP="009F7E21">
      <w:pPr>
        <w:pStyle w:val="ListParagraph"/>
        <w:numPr>
          <w:ilvl w:val="0"/>
          <w:numId w:val="1"/>
        </w:numPr>
        <w:spacing w:after="0" w:line="240" w:lineRule="auto"/>
        <w:rPr>
          <w:rFonts w:eastAsia="Times New Roman"/>
          <w:color w:val="000000"/>
        </w:rPr>
      </w:pPr>
      <w:r>
        <w:rPr>
          <w:rFonts w:eastAsia="Times New Roman"/>
          <w:color w:val="000000"/>
        </w:rPr>
        <w:t>July 4, 2020–</w:t>
      </w:r>
      <w:r w:rsidR="009F7E21">
        <w:rPr>
          <w:rFonts w:eastAsia="Times New Roman"/>
          <w:color w:val="000000"/>
        </w:rPr>
        <w:t xml:space="preserve">now from only </w:t>
      </w:r>
      <w:r w:rsidR="009F7E21">
        <w:rPr>
          <w:rFonts w:eastAsia="Times New Roman"/>
          <w:strike/>
          <w:color w:val="000000"/>
        </w:rPr>
        <w:t>$6,245</w:t>
      </w:r>
      <w:r w:rsidR="009F7E21">
        <w:rPr>
          <w:rFonts w:eastAsia="Times New Roman"/>
          <w:color w:val="000000"/>
        </w:rPr>
        <w:t xml:space="preserve"> $5,145</w:t>
      </w:r>
      <w:r w:rsidR="009F7E21" w:rsidRPr="00197798">
        <w:rPr>
          <w:rFonts w:eastAsia="Times New Roman"/>
          <w:color w:val="000000"/>
        </w:rPr>
        <w:t xml:space="preserve"> </w:t>
      </w:r>
      <w:r w:rsidR="009F7E21">
        <w:rPr>
          <w:rFonts w:eastAsia="Times New Roman"/>
          <w:color w:val="000000"/>
        </w:rPr>
        <w:t>per person</w:t>
      </w:r>
    </w:p>
    <w:p w14:paraId="6C1B8E79" w14:textId="7276911F" w:rsidR="00F03F5F" w:rsidRDefault="00F03F5F" w:rsidP="00F03F5F">
      <w:pPr>
        <w:pStyle w:val="ListParagraph"/>
        <w:numPr>
          <w:ilvl w:val="0"/>
          <w:numId w:val="1"/>
        </w:numPr>
        <w:spacing w:after="0" w:line="240" w:lineRule="auto"/>
        <w:rPr>
          <w:rFonts w:eastAsia="Times New Roman"/>
          <w:color w:val="000000"/>
        </w:rPr>
      </w:pPr>
      <w:r>
        <w:rPr>
          <w:rFonts w:eastAsia="Times New Roman"/>
          <w:color w:val="000000"/>
        </w:rPr>
        <w:t>August 8, 2020</w:t>
      </w:r>
      <w:r w:rsidRPr="00F03F5F">
        <w:rPr>
          <w:rFonts w:eastAsia="Times New Roman"/>
          <w:color w:val="000000"/>
        </w:rPr>
        <w:t xml:space="preserve">–now from only </w:t>
      </w:r>
      <w:r w:rsidRPr="00F03F5F">
        <w:rPr>
          <w:rFonts w:eastAsia="Times New Roman"/>
          <w:strike/>
          <w:color w:val="000000"/>
        </w:rPr>
        <w:t>$6,395</w:t>
      </w:r>
      <w:r w:rsidRPr="00F03F5F">
        <w:rPr>
          <w:rFonts w:eastAsia="Times New Roman"/>
          <w:color w:val="000000"/>
        </w:rPr>
        <w:t xml:space="preserve"> $5,245 per person</w:t>
      </w:r>
    </w:p>
    <w:p w14:paraId="1A1EF72E" w14:textId="77777777" w:rsidR="00D07167" w:rsidRDefault="00D07167" w:rsidP="005F6CB0">
      <w:pPr>
        <w:spacing w:after="0" w:line="240" w:lineRule="auto"/>
        <w:rPr>
          <w:b/>
          <w:i/>
          <w:u w:val="single"/>
        </w:rPr>
      </w:pPr>
    </w:p>
    <w:p w14:paraId="3643C368" w14:textId="3EAF5022" w:rsidR="00C64476" w:rsidRPr="00CF5F1C" w:rsidRDefault="004D213D" w:rsidP="00C64476">
      <w:pPr>
        <w:spacing w:after="0" w:line="240" w:lineRule="auto"/>
        <w:contextualSpacing/>
        <w:jc w:val="both"/>
        <w:rPr>
          <w:b/>
          <w:color w:val="000000"/>
          <w:u w:val="single"/>
        </w:rPr>
      </w:pPr>
      <w:hyperlink r:id="rId13" w:history="1">
        <w:r w:rsidR="00C64476" w:rsidRPr="00834D6F">
          <w:rPr>
            <w:rStyle w:val="Hyperlink"/>
            <w:b/>
            <w:i/>
          </w:rPr>
          <w:t>Society Islands</w:t>
        </w:r>
        <w:r w:rsidR="00C64476">
          <w:rPr>
            <w:rStyle w:val="Hyperlink"/>
            <w:b/>
            <w:i/>
          </w:rPr>
          <w:t xml:space="preserve"> &amp; Tuamotus</w:t>
        </w:r>
        <w:r w:rsidR="00C64476" w:rsidRPr="00834D6F">
          <w:rPr>
            <w:rStyle w:val="Hyperlink"/>
            <w:b/>
            <w:i/>
          </w:rPr>
          <w:t xml:space="preserve"> </w:t>
        </w:r>
        <w:r w:rsidR="00C64476">
          <w:rPr>
            <w:rStyle w:val="Hyperlink"/>
            <w:b/>
          </w:rPr>
          <w:t>(10</w:t>
        </w:r>
        <w:r w:rsidR="00C64476" w:rsidRPr="00834D6F">
          <w:rPr>
            <w:rStyle w:val="Hyperlink"/>
            <w:b/>
          </w:rPr>
          <w:t xml:space="preserve"> nights):</w:t>
        </w:r>
      </w:hyperlink>
      <w:r w:rsidR="00C64476" w:rsidRPr="00CF5F1C">
        <w:rPr>
          <w:b/>
          <w:color w:val="000000"/>
          <w:u w:val="single"/>
        </w:rPr>
        <w:t xml:space="preserve"> </w:t>
      </w:r>
    </w:p>
    <w:p w14:paraId="4B7A3ACE" w14:textId="554422CA" w:rsidR="00C64476" w:rsidRDefault="006E5CE4" w:rsidP="00C64476">
      <w:pPr>
        <w:pStyle w:val="ListParagraph"/>
        <w:numPr>
          <w:ilvl w:val="0"/>
          <w:numId w:val="1"/>
        </w:numPr>
        <w:spacing w:after="0" w:line="240" w:lineRule="auto"/>
        <w:rPr>
          <w:rFonts w:eastAsia="Times New Roman"/>
          <w:color w:val="000000"/>
        </w:rPr>
      </w:pPr>
      <w:r>
        <w:rPr>
          <w:rFonts w:eastAsia="Times New Roman"/>
          <w:color w:val="000000"/>
        </w:rPr>
        <w:t>January 29, 2020–</w:t>
      </w:r>
      <w:r w:rsidR="00C64476">
        <w:rPr>
          <w:rFonts w:eastAsia="Times New Roman"/>
          <w:color w:val="000000"/>
        </w:rPr>
        <w:t xml:space="preserve">now from only </w:t>
      </w:r>
      <w:r w:rsidR="00C64476">
        <w:rPr>
          <w:rFonts w:eastAsia="Times New Roman"/>
          <w:strike/>
          <w:color w:val="000000"/>
        </w:rPr>
        <w:t>$6,495</w:t>
      </w:r>
      <w:r w:rsidR="00C64476">
        <w:rPr>
          <w:rFonts w:eastAsia="Times New Roman"/>
          <w:color w:val="000000"/>
        </w:rPr>
        <w:t xml:space="preserve"> $5,345</w:t>
      </w:r>
      <w:r w:rsidR="00C64476" w:rsidRPr="00197798">
        <w:rPr>
          <w:rFonts w:eastAsia="Times New Roman"/>
          <w:color w:val="000000"/>
        </w:rPr>
        <w:t xml:space="preserve"> </w:t>
      </w:r>
      <w:r w:rsidR="00C64476">
        <w:rPr>
          <w:rFonts w:eastAsia="Times New Roman"/>
          <w:color w:val="000000"/>
        </w:rPr>
        <w:t>per person</w:t>
      </w:r>
    </w:p>
    <w:p w14:paraId="7EB4BF7B" w14:textId="7722BABB" w:rsidR="009F7E21" w:rsidRPr="009F7E21" w:rsidRDefault="009F7E21" w:rsidP="009F7E21">
      <w:pPr>
        <w:spacing w:after="0" w:line="240" w:lineRule="auto"/>
        <w:ind w:left="360"/>
        <w:rPr>
          <w:rFonts w:eastAsia="Times New Roman"/>
          <w:color w:val="000000"/>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w:t>
      </w:r>
      <w:proofErr w:type="spellStart"/>
      <w:r w:rsidRPr="000F4936">
        <w:rPr>
          <w:rFonts w:cs="Calibri"/>
        </w:rPr>
        <w:t>L’Etoile</w:t>
      </w:r>
      <w:proofErr w:type="spellEnd"/>
      <w:r w:rsidRPr="000F4936">
        <w:rPr>
          <w:rFonts w:cs="Calibri"/>
        </w:rPr>
        <w:t xml:space="preserv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w:t>
      </w:r>
      <w:proofErr w:type="spellStart"/>
      <w:r w:rsidR="00A10A9F">
        <w:rPr>
          <w:rFonts w:cs="Calibri"/>
        </w:rPr>
        <w:t>Vigato</w:t>
      </w:r>
      <w:proofErr w:type="spellEnd"/>
      <w:r w:rsidR="00A10A9F">
        <w:rPr>
          <w:rFonts w:cs="Calibri"/>
        </w:rPr>
        <w:t xml:space="preserve">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17E1D543" w:rsidR="007820C9" w:rsidRPr="00CB1D65" w:rsidRDefault="00CB1D65" w:rsidP="00CB1D65">
      <w:pPr>
        <w:spacing w:after="0" w:line="240" w:lineRule="auto"/>
        <w:jc w:val="both"/>
        <w:rPr>
          <w:rFonts w:eastAsia="Arial" w:cs="Arial"/>
        </w:rPr>
      </w:pPr>
      <w:r>
        <w:rPr>
          <w:rFonts w:cs="Calibri"/>
        </w:rPr>
        <w:t xml:space="preserve">Les </w:t>
      </w:r>
      <w:proofErr w:type="spellStart"/>
      <w:r w:rsidR="007820C9" w:rsidRPr="000F4936">
        <w:rPr>
          <w:rFonts w:cs="Calibri"/>
        </w:rPr>
        <w:t>Gauguines</w:t>
      </w:r>
      <w:proofErr w:type="spellEnd"/>
      <w:r w:rsidR="007820C9" w:rsidRPr="000F4936">
        <w:rPr>
          <w:rFonts w:cs="Calibri"/>
        </w:rPr>
        <w:t xml:space="preserve"> and </w:t>
      </w:r>
      <w:r w:rsidR="00FB75F3">
        <w:rPr>
          <w:rFonts w:cs="Calibri"/>
        </w:rPr>
        <w:t xml:space="preserve">Les </w:t>
      </w:r>
      <w:proofErr w:type="spellStart"/>
      <w:r w:rsidR="007820C9" w:rsidRPr="000F4936">
        <w:rPr>
          <w:rFonts w:cs="Calibri"/>
        </w:rPr>
        <w:t>Gauguins</w:t>
      </w:r>
      <w:proofErr w:type="spellEnd"/>
      <w:r w:rsidR="007820C9" w:rsidRPr="000F4936">
        <w:rPr>
          <w:rFonts w:cs="Calibri"/>
        </w:rPr>
        <w:t>—</w:t>
      </w:r>
      <w:r w:rsidR="00F02317">
        <w:rPr>
          <w:rFonts w:cs="Calibri"/>
        </w:rPr>
        <w:t xml:space="preserve">the ship’s </w:t>
      </w:r>
      <w:r w:rsidR="00412BAC">
        <w:rPr>
          <w:rFonts w:cs="Calibri"/>
        </w:rPr>
        <w:t>exclusive</w:t>
      </w:r>
      <w:r w:rsidR="007820C9" w:rsidRPr="000F4936">
        <w:rPr>
          <w:rFonts w:cs="Calibri"/>
        </w:rPr>
        <w:t xml:space="preserve">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8A3DDE">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4858883"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w:t>
      </w:r>
      <w:r w:rsidR="003F2074">
        <w:rPr>
          <w:rFonts w:eastAsia="Arial" w:cs="Arial"/>
        </w:rPr>
        <w:t>,</w:t>
      </w:r>
      <w:r w:rsidRPr="000F4936">
        <w:rPr>
          <w:rFonts w:eastAsia="Arial" w:cs="Arial"/>
        </w:rPr>
        <w:t xml:space="preserve">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 xml:space="preserve">with beach volleyball, sunbathing, snorkeling, </w:t>
      </w:r>
      <w:proofErr w:type="spellStart"/>
      <w:r w:rsidR="00824F98">
        <w:t>paddleboarding</w:t>
      </w:r>
      <w:proofErr w:type="spellEnd"/>
      <w:r w:rsidR="00824F98">
        <w:t>, and refreshments.</w:t>
      </w:r>
    </w:p>
    <w:p w14:paraId="2FB60D27" w14:textId="77777777" w:rsidR="009C467A" w:rsidRDefault="009C467A" w:rsidP="00CB1D65">
      <w:pPr>
        <w:spacing w:after="0" w:line="240" w:lineRule="auto"/>
        <w:contextualSpacing/>
        <w:jc w:val="both"/>
        <w:rPr>
          <w:rFonts w:eastAsia="Times New Roman"/>
          <w:b/>
        </w:rPr>
      </w:pPr>
    </w:p>
    <w:p w14:paraId="152DDCFD" w14:textId="789FEC19"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w:t>
      </w:r>
      <w:r w:rsidR="001240C8">
        <w:rPr>
          <w:rFonts w:eastAsia="Times New Roman"/>
        </w:rPr>
        <w:t>tact a professional travel advisor</w:t>
      </w:r>
      <w:r w:rsidRPr="00A45DF1">
        <w:rPr>
          <w:rFonts w:eastAsia="Times New Roman"/>
        </w:rPr>
        <w:t>, call 1-800-848-6172</w:t>
      </w:r>
      <w:r>
        <w:rPr>
          <w:rFonts w:eastAsia="Times New Roman"/>
        </w:rPr>
        <w:t>,</w:t>
      </w:r>
      <w:r w:rsidRPr="00A45DF1">
        <w:rPr>
          <w:rFonts w:eastAsia="Times New Roman"/>
        </w:rPr>
        <w:t xml:space="preserve"> or visit </w:t>
      </w:r>
      <w:hyperlink r:id="rId14"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31F77DDE"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occupancy in lowest stateroom category, and reflect promotional savings, are for new bookings only, are subject to availability</w:t>
      </w:r>
      <w:r w:rsidR="000E531B">
        <w:rPr>
          <w:rFonts w:cs="Calibri"/>
          <w:bCs/>
          <w:i/>
          <w:color w:val="000000"/>
          <w:sz w:val="20"/>
          <w:szCs w:val="20"/>
        </w:rPr>
        <w:t>,</w:t>
      </w:r>
      <w:r w:rsidR="00F03F5F">
        <w:rPr>
          <w:rFonts w:cs="Calibri"/>
          <w:bCs/>
          <w:i/>
          <w:color w:val="000000"/>
          <w:sz w:val="20"/>
          <w:szCs w:val="20"/>
        </w:rPr>
        <w:t xml:space="preserve"> and must be booked by November 16</w:t>
      </w:r>
      <w:r w:rsidR="00C95052">
        <w:rPr>
          <w:rFonts w:cs="Calibri"/>
          <w:bCs/>
          <w:i/>
          <w:color w:val="000000"/>
          <w:sz w:val="20"/>
          <w:szCs w:val="20"/>
        </w:rPr>
        <w:t>, 2019</w:t>
      </w:r>
      <w:r w:rsidRPr="00A10A9F">
        <w:rPr>
          <w:rFonts w:cs="Calibri"/>
          <w:bCs/>
          <w:i/>
          <w:color w:val="000000"/>
          <w:sz w:val="20"/>
          <w:szCs w:val="20"/>
        </w:rPr>
        <w:t xml:space="preserve">. </w:t>
      </w:r>
      <w:r w:rsidR="00C927BC">
        <w:rPr>
          <w:rFonts w:cs="Calibri"/>
          <w:bCs/>
          <w:i/>
          <w:color w:val="000000"/>
          <w:sz w:val="20"/>
          <w:szCs w:val="20"/>
        </w:rPr>
        <w:t>Roundtrip airfar</w:t>
      </w:r>
      <w:r w:rsidR="00F03F5F">
        <w:rPr>
          <w:rFonts w:cs="Calibri"/>
          <w:bCs/>
          <w:i/>
          <w:color w:val="000000"/>
          <w:sz w:val="20"/>
          <w:szCs w:val="20"/>
        </w:rPr>
        <w:t xml:space="preserve">e from Los Angeles applies to first and second guest in a stateroom only. </w:t>
      </w:r>
      <w:r w:rsidRPr="00A10A9F">
        <w:rPr>
          <w:rFonts w:cs="Calibri"/>
          <w:bCs/>
          <w:i/>
          <w:color w:val="000000"/>
          <w:sz w:val="20"/>
          <w:szCs w:val="20"/>
        </w:rPr>
        <w:t>Offer may be combined with applicable 3rd guest in stateroom offer but may not be combined with other offers. Port, secur</w:t>
      </w:r>
      <w:r w:rsidR="00C95052">
        <w:rPr>
          <w:rFonts w:cs="Calibri"/>
          <w:bCs/>
          <w:i/>
          <w:color w:val="000000"/>
          <w:sz w:val="20"/>
          <w:szCs w:val="20"/>
        </w:rPr>
        <w:t>ity, a</w:t>
      </w:r>
      <w:r w:rsidR="000E531B">
        <w:rPr>
          <w:rFonts w:cs="Calibri"/>
          <w:bCs/>
          <w:i/>
          <w:color w:val="000000"/>
          <w:sz w:val="20"/>
          <w:szCs w:val="20"/>
        </w:rPr>
        <w:t>nd handling charges of $15</w:t>
      </w:r>
      <w:r w:rsidR="00C927BC">
        <w:rPr>
          <w:rFonts w:cs="Calibri"/>
          <w:bCs/>
          <w:i/>
          <w:color w:val="000000"/>
          <w:sz w:val="20"/>
          <w:szCs w:val="20"/>
        </w:rPr>
        <w:t>9-$215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778F7109" w14:textId="77777777" w:rsidR="000A64B9" w:rsidRPr="006D6FC6" w:rsidRDefault="000A64B9" w:rsidP="000A64B9">
      <w:pPr>
        <w:spacing w:after="0" w:line="240" w:lineRule="auto"/>
        <w:jc w:val="both"/>
        <w:rPr>
          <w:rFonts w:cs="Calibri"/>
          <w:b/>
          <w:bCs/>
          <w:color w:val="000000"/>
        </w:rPr>
      </w:pPr>
      <w:r w:rsidRPr="006D6FC6">
        <w:rPr>
          <w:rFonts w:cs="Calibri"/>
          <w:b/>
          <w:bCs/>
          <w:color w:val="000000"/>
        </w:rPr>
        <w:t>About Paul Gauguin Cruises</w:t>
      </w:r>
    </w:p>
    <w:p w14:paraId="3498AC5F" w14:textId="58C73973" w:rsidR="00957BA3" w:rsidRPr="00957BA3" w:rsidRDefault="00957BA3" w:rsidP="00957BA3">
      <w:pPr>
        <w:autoSpaceDE w:val="0"/>
        <w:autoSpaceDN w:val="0"/>
        <w:spacing w:line="240" w:lineRule="auto"/>
        <w:jc w:val="both"/>
        <w:rPr>
          <w:color w:val="000000"/>
        </w:rPr>
      </w:pPr>
      <w:r w:rsidRPr="00957BA3">
        <w:rPr>
          <w:bCs/>
        </w:rPr>
        <w:t xml:space="preserve">Paul Gauguin Cruises operates the 5+-star cruise </w:t>
      </w:r>
      <w:proofErr w:type="gramStart"/>
      <w:r w:rsidRPr="00957BA3">
        <w:rPr>
          <w:bCs/>
        </w:rPr>
        <w:t>ship</w:t>
      </w:r>
      <w:proofErr w:type="gramEnd"/>
      <w:r w:rsidRPr="00957BA3">
        <w:rPr>
          <w:bCs/>
        </w:rPr>
        <w:t xml:space="preserve">, the 332-guest m/s </w:t>
      </w:r>
      <w:r w:rsidRPr="00957BA3">
        <w:rPr>
          <w:bCs/>
          <w:i/>
        </w:rPr>
        <w:t>Paul Gauguin</w:t>
      </w:r>
      <w:r w:rsidRPr="00957BA3">
        <w:rPr>
          <w:bCs/>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957BA3">
        <w:rPr>
          <w:bCs/>
          <w:i/>
        </w:rPr>
        <w:t>Travel + Leisure</w:t>
      </w:r>
      <w:r w:rsidRPr="00957BA3">
        <w:rPr>
          <w:bCs/>
        </w:rPr>
        <w:t xml:space="preserve"> World’s Best Awards 2019</w:t>
      </w:r>
      <w:r w:rsidR="00F02317">
        <w:rPr>
          <w:bCs/>
        </w:rPr>
        <w:t>**</w:t>
      </w:r>
      <w:r w:rsidRPr="00957BA3">
        <w:rPr>
          <w:bCs/>
        </w:rPr>
        <w:t xml:space="preserve">. In addition to the 2019 award, the line was recognized as one of the “Top Small Cruise Lines” in the </w:t>
      </w:r>
      <w:r w:rsidRPr="00957BA3">
        <w:rPr>
          <w:bCs/>
          <w:i/>
        </w:rPr>
        <w:t>Condé Nast Traveler</w:t>
      </w:r>
      <w:r w:rsidRPr="00957BA3">
        <w:rPr>
          <w:bCs/>
        </w:rPr>
        <w:t xml:space="preserve"> 2018 Readers’ Choice Awards and is honored on the publication’s 2018 “Gold List.” Paul Gauguin Cruises was selected as “Best Small-Ship Cruise Line” in </w:t>
      </w:r>
      <w:r w:rsidRPr="00957BA3">
        <w:rPr>
          <w:bCs/>
          <w:i/>
        </w:rPr>
        <w:t>Global Traveler’s</w:t>
      </w:r>
      <w:r w:rsidRPr="00957BA3">
        <w:rPr>
          <w:bCs/>
        </w:rPr>
        <w:t xml:space="preserve"> Leisure Lifestyle Awards from 2016 to 2019, and has received top honors in </w:t>
      </w:r>
      <w:r w:rsidRPr="00957BA3">
        <w:rPr>
          <w:bCs/>
          <w:i/>
        </w:rPr>
        <w:t>BRIDES</w:t>
      </w:r>
      <w:r w:rsidRPr="00957BA3">
        <w:rPr>
          <w:bCs/>
        </w:rPr>
        <w:t xml:space="preserve"> Magazine’s Honeymoon Awards for the past three years.</w:t>
      </w:r>
      <w:r w:rsidRPr="00957BA3">
        <w:rPr>
          <w:color w:val="000000"/>
        </w:rPr>
        <w:t xml:space="preserve"> And recently the line was recognized for the third time for having the “Best French Polynesia Cruises” i</w:t>
      </w:r>
      <w:r w:rsidRPr="00957BA3">
        <w:t xml:space="preserve">n the 2019 </w:t>
      </w:r>
      <w:hyperlink r:id="rId15" w:history="1">
        <w:r w:rsidRPr="00957BA3">
          <w:rPr>
            <w:i/>
            <w:iCs/>
          </w:rPr>
          <w:t xml:space="preserve">AFAR </w:t>
        </w:r>
        <w:r w:rsidRPr="00957BA3">
          <w:t>Travelers’ Choice Awards</w:t>
        </w:r>
      </w:hyperlink>
      <w:r w:rsidRPr="00957BA3">
        <w:t>.</w:t>
      </w:r>
      <w:r w:rsidRPr="00957BA3">
        <w:rPr>
          <w:color w:val="000000"/>
        </w:rPr>
        <w:t xml:space="preserve"> In September 2019, Paul Gauguin Cruises joined PONANT’s family, the world leader of small ship cruising.</w:t>
      </w:r>
    </w:p>
    <w:p w14:paraId="2A42211B" w14:textId="77777777" w:rsidR="000A64B9" w:rsidRPr="009E014F" w:rsidRDefault="000A64B9" w:rsidP="000A64B9">
      <w:pPr>
        <w:spacing w:after="0" w:line="240" w:lineRule="auto"/>
        <w:jc w:val="both"/>
        <w:rPr>
          <w:rFonts w:cs="Calibri"/>
          <w:b/>
          <w:bCs/>
          <w:color w:val="000000"/>
        </w:rPr>
      </w:pPr>
      <w:r w:rsidRPr="009E014F">
        <w:rPr>
          <w:rFonts w:cs="Calibri"/>
          <w:b/>
          <w:bCs/>
          <w:color w:val="000000"/>
        </w:rPr>
        <w:t>Media Contact:</w:t>
      </w:r>
    </w:p>
    <w:p w14:paraId="45FCBF6E"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Vanessa Bloy </w:t>
      </w:r>
    </w:p>
    <w:p w14:paraId="0C48C8C3"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Paul Gauguin Cruises </w:t>
      </w:r>
    </w:p>
    <w:p w14:paraId="5F4AA699"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Director of Public Relations </w:t>
      </w:r>
    </w:p>
    <w:p w14:paraId="4DE6198B" w14:textId="77777777" w:rsidR="000A64B9" w:rsidRPr="009E014F" w:rsidRDefault="000A64B9" w:rsidP="000A64B9">
      <w:pPr>
        <w:spacing w:after="0" w:line="240" w:lineRule="auto"/>
        <w:jc w:val="both"/>
        <w:rPr>
          <w:rFonts w:cs="Calibri"/>
          <w:bCs/>
          <w:color w:val="000000"/>
        </w:rPr>
      </w:pPr>
      <w:r w:rsidRPr="009E014F">
        <w:rPr>
          <w:rFonts w:cs="Calibri"/>
          <w:bCs/>
          <w:color w:val="000000"/>
        </w:rPr>
        <w:t>(425) 440-6255</w:t>
      </w:r>
    </w:p>
    <w:p w14:paraId="0F6EBACC" w14:textId="77777777" w:rsidR="000A64B9" w:rsidRPr="009E014F" w:rsidRDefault="004D213D" w:rsidP="000A64B9">
      <w:pPr>
        <w:spacing w:after="0" w:line="240" w:lineRule="auto"/>
        <w:jc w:val="both"/>
        <w:rPr>
          <w:rStyle w:val="Hyperlink"/>
          <w:rFonts w:cs="Calibri"/>
          <w:bCs/>
        </w:rPr>
      </w:pPr>
      <w:hyperlink r:id="rId16" w:history="1">
        <w:r w:rsidR="000A64B9" w:rsidRPr="009E014F">
          <w:rPr>
            <w:rStyle w:val="Hyperlink"/>
            <w:rFonts w:cs="Calibri"/>
            <w:bCs/>
          </w:rPr>
          <w:t>vbloy@pgcruises.com</w:t>
        </w:r>
      </w:hyperlink>
    </w:p>
    <w:p w14:paraId="2600DAA9" w14:textId="77777777" w:rsidR="000A64B9" w:rsidRDefault="000A64B9" w:rsidP="000A64B9">
      <w:pPr>
        <w:spacing w:after="0" w:line="240" w:lineRule="auto"/>
        <w:jc w:val="both"/>
      </w:pPr>
    </w:p>
    <w:p w14:paraId="09D141DE" w14:textId="61270AB7" w:rsidR="000A64B9" w:rsidRDefault="000A64B9" w:rsidP="000A64B9">
      <w:pPr>
        <w:spacing w:after="0" w:line="240" w:lineRule="auto"/>
        <w:jc w:val="both"/>
        <w:rPr>
          <w:i/>
          <w:color w:val="000000"/>
          <w:sz w:val="18"/>
          <w:szCs w:val="18"/>
        </w:rPr>
      </w:pPr>
      <w:r>
        <w:t>**</w:t>
      </w:r>
      <w:r w:rsidRPr="00D671A0">
        <w:rPr>
          <w:i/>
          <w:color w:val="000000"/>
          <w:sz w:val="18"/>
          <w:szCs w:val="18"/>
        </w:rPr>
        <w:t>From Travel</w:t>
      </w:r>
      <w:r w:rsidR="000E531B">
        <w:rPr>
          <w:i/>
          <w:color w:val="000000"/>
          <w:sz w:val="18"/>
          <w:szCs w:val="18"/>
        </w:rPr>
        <w:t xml:space="preserve"> + Leisure Magazine, August 2019</w:t>
      </w:r>
      <w:r w:rsidRPr="00D671A0">
        <w:rPr>
          <w:i/>
          <w:color w:val="000000"/>
          <w:sz w:val="18"/>
          <w:szCs w:val="18"/>
        </w:rPr>
        <w:t xml:space="preserve">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3BD8852A" w14:textId="77777777" w:rsidR="000A64B9" w:rsidRDefault="000A64B9" w:rsidP="000A64B9">
      <w:pPr>
        <w:spacing w:after="0" w:line="240" w:lineRule="auto"/>
        <w:jc w:val="both"/>
        <w:rPr>
          <w:rFonts w:eastAsia="Cambria" w:cs="Calibri"/>
          <w:bCs/>
          <w:i/>
          <w:color w:val="000000"/>
          <w:szCs w:val="24"/>
        </w:rPr>
      </w:pPr>
    </w:p>
    <w:p w14:paraId="6B064F1F" w14:textId="77777777" w:rsidR="00C927BC" w:rsidRDefault="00C927BC" w:rsidP="000A64B9">
      <w:pPr>
        <w:spacing w:after="0" w:line="240" w:lineRule="auto"/>
        <w:jc w:val="both"/>
        <w:rPr>
          <w:rFonts w:eastAsia="Cambria" w:cs="Calibri"/>
          <w:bCs/>
          <w:i/>
          <w:color w:val="000000"/>
          <w:szCs w:val="24"/>
        </w:rPr>
      </w:pPr>
    </w:p>
    <w:p w14:paraId="6C164B16" w14:textId="211AF676" w:rsidR="00C927BC" w:rsidRPr="00E85115" w:rsidRDefault="00C927BC" w:rsidP="000A64B9">
      <w:pPr>
        <w:spacing w:after="0" w:line="240" w:lineRule="auto"/>
        <w:jc w:val="both"/>
        <w:rPr>
          <w:rFonts w:eastAsia="Cambria" w:cs="Calibri"/>
          <w:bCs/>
          <w:i/>
          <w:color w:val="000000"/>
          <w:szCs w:val="24"/>
        </w:rPr>
      </w:pPr>
    </w:p>
    <w:sectPr w:rsidR="00C927BC" w:rsidRPr="00E85115" w:rsidSect="004D213D">
      <w:pgSz w:w="12240" w:h="15840"/>
      <w:pgMar w:top="288" w:right="720" w:bottom="28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63CC8" w15:done="0"/>
  <w15:commentEx w15:paraId="231F73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4B9"/>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31B"/>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0C8"/>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189"/>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074"/>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2BAC"/>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1346"/>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49D1"/>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1EF"/>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13D"/>
    <w:rsid w:val="004D27D7"/>
    <w:rsid w:val="004D2864"/>
    <w:rsid w:val="004D318F"/>
    <w:rsid w:val="004D3652"/>
    <w:rsid w:val="004D3BC4"/>
    <w:rsid w:val="004D422B"/>
    <w:rsid w:val="004D431E"/>
    <w:rsid w:val="004D55C4"/>
    <w:rsid w:val="004D56E0"/>
    <w:rsid w:val="004D59E4"/>
    <w:rsid w:val="004D5A2E"/>
    <w:rsid w:val="004D5CAA"/>
    <w:rsid w:val="004D6222"/>
    <w:rsid w:val="004D6253"/>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3A2"/>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58B"/>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990"/>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3D"/>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5CE4"/>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314"/>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86A"/>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4D6F"/>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DDE"/>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6668"/>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BA3"/>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4C23"/>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9F7E21"/>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9B4"/>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2E9"/>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864"/>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6B"/>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0E68"/>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5AE"/>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14D"/>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476"/>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1818"/>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27BC"/>
    <w:rsid w:val="00C93B86"/>
    <w:rsid w:val="00C94953"/>
    <w:rsid w:val="00C94F18"/>
    <w:rsid w:val="00C95052"/>
    <w:rsid w:val="00C95555"/>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73C"/>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3A79"/>
    <w:rsid w:val="00CE475A"/>
    <w:rsid w:val="00CE4E94"/>
    <w:rsid w:val="00CE54E2"/>
    <w:rsid w:val="00CE5DDE"/>
    <w:rsid w:val="00CE69C2"/>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6CBD"/>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047A"/>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C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507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174"/>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317"/>
    <w:rsid w:val="00F0294B"/>
    <w:rsid w:val="00F02D81"/>
    <w:rsid w:val="00F02E0A"/>
    <w:rsid w:val="00F02E8E"/>
    <w:rsid w:val="00F03113"/>
    <w:rsid w:val="00F03786"/>
    <w:rsid w:val="00F03905"/>
    <w:rsid w:val="00F03DAA"/>
    <w:rsid w:val="00F03F5F"/>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BCD"/>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t.ly/2MrNWo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bit.ly/2MrNWo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bloy@pgcruise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2MrNWo7" TargetMode="External"/><Relationship Id="rId5" Type="http://schemas.openxmlformats.org/officeDocument/2006/relationships/settings" Target="settings.xml"/><Relationship Id="rId15" Type="http://schemas.openxmlformats.org/officeDocument/2006/relationships/hyperlink" Target="https://www.afar.com/magazine/travelers-choice-awards-2019" TargetMode="External"/><Relationship Id="rId10" Type="http://schemas.openxmlformats.org/officeDocument/2006/relationships/hyperlink" Target="https://bit.ly/2MrNWo7"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1356-B448-4321-8CFD-0C95396A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5404</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2019-10-30T17:27:00Z</cp:lastPrinted>
  <dcterms:created xsi:type="dcterms:W3CDTF">2019-10-30T18:24:00Z</dcterms:created>
  <dcterms:modified xsi:type="dcterms:W3CDTF">2019-11-04T18:24:00Z</dcterms:modified>
</cp:coreProperties>
</file>