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0EB4F" w14:textId="77777777" w:rsidR="00550ADD" w:rsidRDefault="00550ADD" w:rsidP="00EB1AB3">
      <w:pPr>
        <w:widowControl w:val="0"/>
        <w:autoSpaceDE w:val="0"/>
        <w:autoSpaceDN w:val="0"/>
        <w:adjustRightInd w:val="0"/>
        <w:spacing w:after="120"/>
        <w:rPr>
          <w:rFonts w:cs="Lucida Grande"/>
          <w:b/>
          <w:bCs/>
          <w:color w:val="343434"/>
          <w:szCs w:val="26"/>
        </w:rPr>
      </w:pPr>
    </w:p>
    <w:p w14:paraId="5A4024E4"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327B9B70" wp14:editId="4B06D966">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69D42DF2" w14:textId="77777777" w:rsidR="00550ADD" w:rsidRPr="0012333D" w:rsidRDefault="002B25C4" w:rsidP="0080211D">
      <w:pPr>
        <w:widowControl w:val="0"/>
        <w:autoSpaceDE w:val="0"/>
        <w:autoSpaceDN w:val="0"/>
        <w:adjustRightInd w:val="0"/>
        <w:spacing w:after="0" w:line="240" w:lineRule="auto"/>
        <w:jc w:val="center"/>
        <w:rPr>
          <w:rFonts w:cs="Lucida Grande"/>
          <w:b/>
          <w:bCs/>
          <w:color w:val="000000"/>
          <w:sz w:val="24"/>
          <w:szCs w:val="24"/>
        </w:rPr>
      </w:pPr>
      <w:r w:rsidRPr="0012333D">
        <w:rPr>
          <w:rFonts w:cs="Lucida Grande"/>
          <w:b/>
          <w:bCs/>
          <w:color w:val="000000"/>
          <w:sz w:val="24"/>
          <w:szCs w:val="24"/>
        </w:rPr>
        <w:t>PAUL GAUGUIN CRUISES UNVEILS</w:t>
      </w:r>
      <w:r w:rsidR="00776405" w:rsidRPr="0012333D">
        <w:rPr>
          <w:rFonts w:cs="Lucida Grande"/>
          <w:b/>
          <w:bCs/>
          <w:color w:val="000000"/>
          <w:sz w:val="24"/>
          <w:szCs w:val="24"/>
        </w:rPr>
        <w:t xml:space="preserve"> WEDDING CEREMONY AND RENEWAL OF VOWS PACKAGES</w:t>
      </w:r>
    </w:p>
    <w:p w14:paraId="0BF38511" w14:textId="77777777" w:rsidR="00550ADD" w:rsidRPr="0012333D" w:rsidRDefault="00776405" w:rsidP="00EF4374">
      <w:pPr>
        <w:widowControl w:val="0"/>
        <w:autoSpaceDE w:val="0"/>
        <w:autoSpaceDN w:val="0"/>
        <w:adjustRightInd w:val="0"/>
        <w:spacing w:after="0" w:line="240" w:lineRule="auto"/>
        <w:jc w:val="center"/>
        <w:rPr>
          <w:rFonts w:cs="Lucida Grande"/>
          <w:bCs/>
          <w:i/>
          <w:color w:val="000000"/>
          <w:sz w:val="23"/>
          <w:szCs w:val="23"/>
        </w:rPr>
      </w:pPr>
      <w:r w:rsidRPr="0012333D">
        <w:rPr>
          <w:rFonts w:cs="Lucida Grande"/>
          <w:bCs/>
          <w:i/>
          <w:color w:val="000000"/>
          <w:sz w:val="23"/>
          <w:szCs w:val="23"/>
        </w:rPr>
        <w:t xml:space="preserve">Guests Can Celebrate Their Love </w:t>
      </w:r>
      <w:r w:rsidR="00512490" w:rsidRPr="0012333D">
        <w:rPr>
          <w:rFonts w:cs="Lucida Grande"/>
          <w:bCs/>
          <w:i/>
          <w:color w:val="000000"/>
          <w:sz w:val="23"/>
          <w:szCs w:val="23"/>
        </w:rPr>
        <w:t xml:space="preserve">on the Private Islet of Motu Mahana or </w:t>
      </w:r>
      <w:r w:rsidR="00FB1109" w:rsidRPr="0012333D">
        <w:rPr>
          <w:rFonts w:cs="Lucida Grande"/>
          <w:bCs/>
          <w:i/>
          <w:color w:val="000000"/>
          <w:sz w:val="23"/>
          <w:szCs w:val="23"/>
        </w:rPr>
        <w:t xml:space="preserve">on </w:t>
      </w:r>
      <w:r w:rsidR="00512490" w:rsidRPr="0012333D">
        <w:rPr>
          <w:rFonts w:cs="Lucida Grande"/>
          <w:bCs/>
          <w:i/>
          <w:color w:val="000000"/>
          <w:sz w:val="23"/>
          <w:szCs w:val="23"/>
        </w:rPr>
        <w:t>Bora Bora in French Polynesia</w:t>
      </w:r>
    </w:p>
    <w:p w14:paraId="287E835A" w14:textId="734F431A" w:rsidR="002A4AAB" w:rsidRPr="002A4AAB" w:rsidRDefault="00550ADD" w:rsidP="00EF4374">
      <w:pPr>
        <w:widowControl w:val="0"/>
        <w:autoSpaceDE w:val="0"/>
        <w:autoSpaceDN w:val="0"/>
        <w:adjustRightInd w:val="0"/>
        <w:spacing w:after="0" w:line="240" w:lineRule="auto"/>
        <w:jc w:val="center"/>
        <w:rPr>
          <w:rFonts w:cs="Lucida Grande"/>
          <w:bCs/>
          <w:color w:val="000000"/>
          <w:szCs w:val="26"/>
        </w:rPr>
      </w:pPr>
      <w:r>
        <w:rPr>
          <w:rFonts w:cs="Lucida Grande"/>
          <w:bCs/>
          <w:i/>
          <w:color w:val="000000"/>
          <w:szCs w:val="26"/>
        </w:rPr>
        <w:t xml:space="preserve">  </w:t>
      </w:r>
      <w:r w:rsidRPr="000969BE">
        <w:rPr>
          <w:rFonts w:cs="Lucida Grande"/>
          <w:bCs/>
          <w:i/>
          <w:color w:val="000000"/>
          <w:szCs w:val="26"/>
        </w:rPr>
        <w:t xml:space="preserve"> </w:t>
      </w:r>
    </w:p>
    <w:p w14:paraId="1881E479" w14:textId="241CCA67" w:rsidR="002A4AAB" w:rsidRDefault="00412B03" w:rsidP="00EF4374">
      <w:pPr>
        <w:widowControl w:val="0"/>
        <w:autoSpaceDE w:val="0"/>
        <w:autoSpaceDN w:val="0"/>
        <w:adjustRightInd w:val="0"/>
        <w:spacing w:after="0" w:line="240" w:lineRule="auto"/>
        <w:jc w:val="center"/>
        <w:rPr>
          <w:rFonts w:cs="Lucida Grande"/>
          <w:bCs/>
          <w:i/>
          <w:color w:val="000000"/>
          <w:szCs w:val="26"/>
        </w:rPr>
      </w:pPr>
      <w:r>
        <w:rPr>
          <w:rFonts w:cs="Lucida Grande"/>
          <w:bCs/>
          <w:i/>
          <w:noProof/>
          <w:color w:val="000000"/>
          <w:szCs w:val="26"/>
        </w:rPr>
        <w:drawing>
          <wp:inline distT="0" distB="0" distL="0" distR="0" wp14:anchorId="545F2346" wp14:editId="61FEF12E">
            <wp:extent cx="2501900" cy="1685217"/>
            <wp:effectExtent l="0" t="0" r="0" b="0"/>
            <wp:docPr id="5" name="Picture 5" descr="C:\Users\vbloy\AppData\Local\Temp\Temp1_Say I Do Press Release - LoRes (2).zip\Say I Do Press Release - LoRes\Motu_Wedding_21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bloy\AppData\Local\Temp\Temp1_Say I Do Press Release - LoRes (2).zip\Say I Do Press Release - LoRes\Motu_Wedding_2149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9887" cy="1690597"/>
                    </a:xfrm>
                    <a:prstGeom prst="rect">
                      <a:avLst/>
                    </a:prstGeom>
                    <a:noFill/>
                    <a:ln>
                      <a:noFill/>
                    </a:ln>
                  </pic:spPr>
                </pic:pic>
              </a:graphicData>
            </a:graphic>
          </wp:inline>
        </w:drawing>
      </w:r>
      <w:r w:rsidR="002A4AAB">
        <w:rPr>
          <w:rFonts w:cs="Lucida Grande"/>
          <w:bCs/>
          <w:i/>
          <w:color w:val="000000"/>
          <w:szCs w:val="26"/>
        </w:rPr>
        <w:t xml:space="preserve"> </w:t>
      </w:r>
      <w:r>
        <w:rPr>
          <w:rFonts w:cs="Lucida Grande"/>
          <w:bCs/>
          <w:i/>
          <w:noProof/>
          <w:color w:val="000000"/>
          <w:szCs w:val="26"/>
        </w:rPr>
        <w:drawing>
          <wp:inline distT="0" distB="0" distL="0" distR="0" wp14:anchorId="4C4D0EA1" wp14:editId="01C58584">
            <wp:extent cx="2476500" cy="1668110"/>
            <wp:effectExtent l="0" t="0" r="0" b="8890"/>
            <wp:docPr id="3" name="Picture 3" descr="C:\Users\vbloy\AppData\Local\Temp\Temp1_Say I Do Press Release - LoRes.zip\Say I Do Press Release - LoRes\couple-chapel_MMA0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Temp\Temp1_Say I Do Press Release - LoRes.zip\Say I Do Press Release - LoRes\couple-chapel_MMA051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372" cy="1673412"/>
                    </a:xfrm>
                    <a:prstGeom prst="rect">
                      <a:avLst/>
                    </a:prstGeom>
                    <a:noFill/>
                    <a:ln>
                      <a:noFill/>
                    </a:ln>
                  </pic:spPr>
                </pic:pic>
              </a:graphicData>
            </a:graphic>
          </wp:inline>
        </w:drawing>
      </w:r>
    </w:p>
    <w:p w14:paraId="4A26A217" w14:textId="77777777" w:rsidR="002A4AAB" w:rsidRDefault="002A4AAB" w:rsidP="00EF4374">
      <w:pPr>
        <w:widowControl w:val="0"/>
        <w:autoSpaceDE w:val="0"/>
        <w:autoSpaceDN w:val="0"/>
        <w:adjustRightInd w:val="0"/>
        <w:spacing w:after="0" w:line="240" w:lineRule="auto"/>
        <w:jc w:val="center"/>
        <w:rPr>
          <w:rFonts w:cs="Lucida Grande"/>
          <w:bCs/>
          <w:i/>
          <w:color w:val="000000"/>
          <w:szCs w:val="26"/>
        </w:rPr>
      </w:pPr>
    </w:p>
    <w:p w14:paraId="1C314887" w14:textId="0C8392AA" w:rsidR="00695E6D" w:rsidRDefault="00550ADD" w:rsidP="00973F9A">
      <w:pPr>
        <w:widowControl w:val="0"/>
        <w:autoSpaceDE w:val="0"/>
        <w:autoSpaceDN w:val="0"/>
        <w:adjustRightInd w:val="0"/>
        <w:spacing w:after="0" w:line="240" w:lineRule="auto"/>
        <w:jc w:val="both"/>
        <w:rPr>
          <w:rFonts w:cs="Calibri"/>
          <w:color w:val="000000"/>
        </w:rPr>
      </w:pPr>
      <w:r w:rsidRPr="0046237B">
        <w:rPr>
          <w:rFonts w:cs="Calibri"/>
          <w:b/>
          <w:bCs/>
          <w:color w:val="000000"/>
        </w:rPr>
        <w:t>BELLEVUE, WASH.</w:t>
      </w:r>
      <w:r w:rsidR="00636BC3">
        <w:rPr>
          <w:rFonts w:cs="Calibri"/>
          <w:b/>
          <w:bCs/>
          <w:color w:val="000000"/>
        </w:rPr>
        <w:t xml:space="preserve"> – January 9</w:t>
      </w:r>
      <w:bookmarkStart w:id="0" w:name="_GoBack"/>
      <w:bookmarkEnd w:id="0"/>
      <w:r w:rsidR="00412B03">
        <w:rPr>
          <w:rFonts w:cs="Calibri"/>
          <w:b/>
          <w:bCs/>
          <w:color w:val="000000"/>
        </w:rPr>
        <w:t>, 2017</w:t>
      </w:r>
      <w:r w:rsidR="00832E80">
        <w:rPr>
          <w:rFonts w:cs="Calibri"/>
          <w:color w:val="000000"/>
        </w:rPr>
        <w:t xml:space="preserve"> </w:t>
      </w:r>
      <w:r w:rsidRPr="0046237B">
        <w:rPr>
          <w:rFonts w:cs="Calibri"/>
          <w:color w:val="000000"/>
        </w:rPr>
        <w:t xml:space="preserve">– </w:t>
      </w:r>
      <w:r w:rsidRPr="0046237B">
        <w:rPr>
          <w:rFonts w:cs="Calibri"/>
          <w:b/>
          <w:color w:val="000000"/>
        </w:rPr>
        <w:t xml:space="preserve">Paul Gauguin Cruises </w:t>
      </w:r>
      <w:r w:rsidRPr="0046237B">
        <w:rPr>
          <w:rFonts w:cs="Calibri"/>
          <w:color w:val="000000"/>
        </w:rPr>
        <w:t>(</w:t>
      </w:r>
      <w:hyperlink r:id="rId11"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Pr="0046237B">
        <w:rPr>
          <w:rFonts w:cs="Calibri"/>
          <w:color w:val="000000"/>
        </w:rPr>
        <w:t xml:space="preserve"> </w:t>
      </w:r>
      <w:r w:rsidR="002B25C4">
        <w:rPr>
          <w:rFonts w:cs="Calibri"/>
          <w:color w:val="000000"/>
        </w:rPr>
        <w:t xml:space="preserve">now </w:t>
      </w:r>
      <w:r w:rsidR="0024028D">
        <w:rPr>
          <w:rFonts w:cs="Calibri"/>
          <w:color w:val="000000"/>
        </w:rPr>
        <w:t xml:space="preserve">offers  wedding ceremony and renewal of vows packages </w:t>
      </w:r>
      <w:r w:rsidR="002B25C4">
        <w:rPr>
          <w:rFonts w:cs="Calibri"/>
          <w:color w:val="000000"/>
        </w:rPr>
        <w:t xml:space="preserve">at </w:t>
      </w:r>
      <w:r w:rsidR="0024028D">
        <w:rPr>
          <w:rFonts w:cs="Calibri"/>
          <w:color w:val="000000"/>
        </w:rPr>
        <w:t>Motu Mahana, the cruise line’s private islet</w:t>
      </w:r>
      <w:r w:rsidR="00512490">
        <w:rPr>
          <w:rFonts w:cs="Calibri"/>
          <w:color w:val="000000"/>
        </w:rPr>
        <w:t xml:space="preserve"> o</w:t>
      </w:r>
      <w:r w:rsidR="00973F9A">
        <w:rPr>
          <w:rFonts w:cs="Calibri"/>
          <w:color w:val="000000"/>
        </w:rPr>
        <w:t>f</w:t>
      </w:r>
      <w:r w:rsidR="00512490">
        <w:rPr>
          <w:rFonts w:cs="Calibri"/>
          <w:color w:val="000000"/>
        </w:rPr>
        <w:t>f the coast of Taha’a</w:t>
      </w:r>
      <w:r w:rsidR="0024028D">
        <w:rPr>
          <w:rFonts w:cs="Calibri"/>
          <w:color w:val="000000"/>
        </w:rPr>
        <w:t>, or at the InterContinental Bo</w:t>
      </w:r>
      <w:r w:rsidR="002B25C4">
        <w:rPr>
          <w:rFonts w:cs="Calibri"/>
          <w:color w:val="000000"/>
        </w:rPr>
        <w:t xml:space="preserve">ra </w:t>
      </w:r>
      <w:r w:rsidR="00973F9A">
        <w:rPr>
          <w:rFonts w:cs="Calibri"/>
          <w:color w:val="000000"/>
        </w:rPr>
        <w:t>Bora Resort &amp; Thalasso Spa</w:t>
      </w:r>
      <w:r w:rsidR="00695E6D">
        <w:rPr>
          <w:rFonts w:cs="Calibri"/>
          <w:color w:val="000000"/>
        </w:rPr>
        <w:t xml:space="preserve">. </w:t>
      </w:r>
    </w:p>
    <w:p w14:paraId="29B82C1A" w14:textId="77777777" w:rsidR="00695E6D" w:rsidRDefault="00695E6D" w:rsidP="00973F9A">
      <w:pPr>
        <w:widowControl w:val="0"/>
        <w:autoSpaceDE w:val="0"/>
        <w:autoSpaceDN w:val="0"/>
        <w:adjustRightInd w:val="0"/>
        <w:spacing w:after="0" w:line="240" w:lineRule="auto"/>
        <w:jc w:val="both"/>
        <w:rPr>
          <w:rFonts w:cs="Calibri"/>
          <w:color w:val="000000"/>
        </w:rPr>
      </w:pPr>
    </w:p>
    <w:p w14:paraId="198098BF" w14:textId="1540647C" w:rsidR="00973F9A" w:rsidRPr="00695E6D" w:rsidRDefault="008A7C40" w:rsidP="00973F9A">
      <w:pPr>
        <w:widowControl w:val="0"/>
        <w:autoSpaceDE w:val="0"/>
        <w:autoSpaceDN w:val="0"/>
        <w:adjustRightInd w:val="0"/>
        <w:spacing w:after="0" w:line="240" w:lineRule="auto"/>
        <w:jc w:val="both"/>
      </w:pPr>
      <w:r>
        <w:rPr>
          <w:rFonts w:cs="Calibri"/>
          <w:color w:val="000000"/>
        </w:rPr>
        <w:t>Couples sailing on</w:t>
      </w:r>
      <w:r w:rsidR="00695E6D">
        <w:rPr>
          <w:rFonts w:cs="Calibri"/>
          <w:color w:val="000000"/>
        </w:rPr>
        <w:t xml:space="preserve"> </w:t>
      </w:r>
      <w:r w:rsidR="00695E6D" w:rsidRPr="00695E6D">
        <w:rPr>
          <w:rFonts w:cs="Calibri"/>
          <w:i/>
          <w:color w:val="000000"/>
        </w:rPr>
        <w:t>The Gauguin</w:t>
      </w:r>
      <w:r w:rsidR="00695E6D">
        <w:rPr>
          <w:rFonts w:cs="Calibri"/>
          <w:color w:val="000000"/>
        </w:rPr>
        <w:t xml:space="preserve"> can</w:t>
      </w:r>
      <w:r w:rsidR="00973F9A">
        <w:rPr>
          <w:rFonts w:cs="Calibri"/>
          <w:color w:val="000000"/>
        </w:rPr>
        <w:t xml:space="preserve"> celebrate their love </w:t>
      </w:r>
      <w:r w:rsidR="00FB1109">
        <w:t xml:space="preserve">in a romantic setting </w:t>
      </w:r>
      <w:r w:rsidR="00F26E08">
        <w:t xml:space="preserve">amid the turquoise lagoons </w:t>
      </w:r>
      <w:r w:rsidR="00973F9A">
        <w:t xml:space="preserve">and exotic islands </w:t>
      </w:r>
      <w:r w:rsidR="00695E6D">
        <w:t>of French Polynesia</w:t>
      </w:r>
      <w:r w:rsidR="009D6735">
        <w:t xml:space="preserve">. Two </w:t>
      </w:r>
      <w:r>
        <w:t xml:space="preserve">optional packages </w:t>
      </w:r>
      <w:r w:rsidR="00C33653">
        <w:t>offer</w:t>
      </w:r>
      <w:r>
        <w:t xml:space="preserve"> these exclusive features:</w:t>
      </w:r>
    </w:p>
    <w:p w14:paraId="75708CCF" w14:textId="77777777" w:rsidR="00E77308" w:rsidRDefault="00E77308" w:rsidP="002F7417">
      <w:pPr>
        <w:widowControl w:val="0"/>
        <w:autoSpaceDE w:val="0"/>
        <w:autoSpaceDN w:val="0"/>
        <w:adjustRightInd w:val="0"/>
        <w:spacing w:after="0" w:line="240" w:lineRule="auto"/>
        <w:jc w:val="both"/>
        <w:rPr>
          <w:rFonts w:cs="Calibri"/>
          <w:color w:val="000000"/>
        </w:rPr>
      </w:pPr>
    </w:p>
    <w:p w14:paraId="79D6CE97" w14:textId="2169B364" w:rsidR="00B50E6F" w:rsidRPr="0000699A" w:rsidRDefault="00B50E6F" w:rsidP="00BA34FE">
      <w:pPr>
        <w:spacing w:after="0" w:line="240" w:lineRule="auto"/>
        <w:jc w:val="both"/>
        <w:rPr>
          <w:b/>
          <w:u w:val="single"/>
        </w:rPr>
      </w:pPr>
      <w:r w:rsidRPr="0000699A">
        <w:rPr>
          <w:b/>
          <w:u w:val="single"/>
        </w:rPr>
        <w:t>M</w:t>
      </w:r>
      <w:r w:rsidR="0000699A" w:rsidRPr="0000699A">
        <w:rPr>
          <w:b/>
          <w:u w:val="single"/>
        </w:rPr>
        <w:t>otu Wedding Ceremony or Renewal</w:t>
      </w:r>
      <w:r w:rsidRPr="0000699A">
        <w:rPr>
          <w:b/>
          <w:u w:val="single"/>
        </w:rPr>
        <w:t xml:space="preserve"> of Vows</w:t>
      </w:r>
      <w:r w:rsidR="00405A7E">
        <w:rPr>
          <w:b/>
        </w:rPr>
        <w:t>*</w:t>
      </w:r>
    </w:p>
    <w:p w14:paraId="40C07E8D" w14:textId="77777777" w:rsidR="0024028D" w:rsidRDefault="0024028D" w:rsidP="0000699A">
      <w:pPr>
        <w:pStyle w:val="ListParagraph"/>
        <w:numPr>
          <w:ilvl w:val="0"/>
          <w:numId w:val="19"/>
        </w:numPr>
        <w:spacing w:after="0" w:line="240" w:lineRule="auto"/>
        <w:jc w:val="both"/>
      </w:pPr>
      <w:r>
        <w:t>Private Polynes</w:t>
      </w:r>
      <w:r w:rsidR="003825A8">
        <w:t>ian Blessing Ceremony</w:t>
      </w:r>
      <w:r w:rsidR="00512490">
        <w:t xml:space="preserve"> on Motu Mahana</w:t>
      </w:r>
    </w:p>
    <w:p w14:paraId="33C3BF44" w14:textId="77777777" w:rsidR="0024028D" w:rsidRDefault="0024028D" w:rsidP="0000699A">
      <w:pPr>
        <w:pStyle w:val="ListParagraph"/>
        <w:numPr>
          <w:ilvl w:val="0"/>
          <w:numId w:val="19"/>
        </w:numPr>
        <w:spacing w:after="0" w:line="240" w:lineRule="auto"/>
        <w:jc w:val="both"/>
      </w:pPr>
      <w:r>
        <w:t>Congratulatory letter from the Captain</w:t>
      </w:r>
    </w:p>
    <w:p w14:paraId="778D5796" w14:textId="77777777" w:rsidR="0024028D" w:rsidRDefault="0024028D" w:rsidP="0000699A">
      <w:pPr>
        <w:pStyle w:val="ListParagraph"/>
        <w:numPr>
          <w:ilvl w:val="0"/>
          <w:numId w:val="19"/>
        </w:numPr>
        <w:spacing w:after="0" w:line="240" w:lineRule="auto"/>
        <w:jc w:val="both"/>
      </w:pPr>
      <w:r>
        <w:t>Invitation to dine with the Captain or Hotel Director</w:t>
      </w:r>
    </w:p>
    <w:p w14:paraId="04660510" w14:textId="77777777" w:rsidR="0024028D" w:rsidRDefault="0024028D" w:rsidP="0000699A">
      <w:pPr>
        <w:pStyle w:val="ListParagraph"/>
        <w:numPr>
          <w:ilvl w:val="0"/>
          <w:numId w:val="19"/>
        </w:numPr>
        <w:spacing w:after="0" w:line="240" w:lineRule="auto"/>
        <w:jc w:val="both"/>
      </w:pPr>
      <w:r>
        <w:t>In-stateroom celebratory bottle of Champagne</w:t>
      </w:r>
    </w:p>
    <w:p w14:paraId="58DCFC1F" w14:textId="77777777" w:rsidR="0024028D" w:rsidRDefault="0024028D" w:rsidP="0000699A">
      <w:pPr>
        <w:pStyle w:val="ListParagraph"/>
        <w:numPr>
          <w:ilvl w:val="0"/>
          <w:numId w:val="19"/>
        </w:numPr>
        <w:spacing w:after="0" w:line="240" w:lineRule="auto"/>
        <w:jc w:val="both"/>
      </w:pPr>
      <w:r>
        <w:t>Reception cake and box of chocolates</w:t>
      </w:r>
    </w:p>
    <w:p w14:paraId="30C10BC7" w14:textId="77777777" w:rsidR="0024028D" w:rsidRDefault="0024028D" w:rsidP="0000699A">
      <w:pPr>
        <w:pStyle w:val="ListParagraph"/>
        <w:numPr>
          <w:ilvl w:val="0"/>
          <w:numId w:val="19"/>
        </w:numPr>
        <w:spacing w:after="0" w:line="240" w:lineRule="auto"/>
        <w:jc w:val="both"/>
      </w:pPr>
      <w:r w:rsidRPr="0000699A">
        <w:rPr>
          <w:i/>
        </w:rPr>
        <w:t xml:space="preserve">Heis </w:t>
      </w:r>
      <w:r>
        <w:t>(crowns of flowers)</w:t>
      </w:r>
    </w:p>
    <w:p w14:paraId="78ED94F3" w14:textId="77777777" w:rsidR="0024028D" w:rsidRDefault="0024028D" w:rsidP="0000699A">
      <w:pPr>
        <w:pStyle w:val="ListParagraph"/>
        <w:numPr>
          <w:ilvl w:val="0"/>
          <w:numId w:val="19"/>
        </w:numPr>
        <w:spacing w:after="0" w:line="240" w:lineRule="auto"/>
        <w:jc w:val="both"/>
      </w:pPr>
      <w:r>
        <w:t>Deluxe flower arrangement</w:t>
      </w:r>
    </w:p>
    <w:p w14:paraId="4D782F4E" w14:textId="77777777" w:rsidR="00B50E6F" w:rsidRDefault="0024028D" w:rsidP="0000699A">
      <w:pPr>
        <w:pStyle w:val="ListParagraph"/>
        <w:numPr>
          <w:ilvl w:val="0"/>
          <w:numId w:val="19"/>
        </w:numPr>
        <w:spacing w:after="0" w:line="240" w:lineRule="auto"/>
        <w:jc w:val="both"/>
      </w:pPr>
      <w:r>
        <w:t>One 8"x10" photo portrait</w:t>
      </w:r>
    </w:p>
    <w:p w14:paraId="16BB9516" w14:textId="77777777" w:rsidR="00973F9A" w:rsidRDefault="00973F9A" w:rsidP="0000699A">
      <w:pPr>
        <w:spacing w:after="0" w:line="240" w:lineRule="auto"/>
        <w:jc w:val="both"/>
        <w:rPr>
          <w:i/>
        </w:rPr>
      </w:pPr>
    </w:p>
    <w:p w14:paraId="355326FD" w14:textId="77777777" w:rsidR="0000699A" w:rsidRPr="00973F9A" w:rsidRDefault="0000699A" w:rsidP="0000699A">
      <w:pPr>
        <w:spacing w:after="0" w:line="240" w:lineRule="auto"/>
        <w:jc w:val="both"/>
        <w:rPr>
          <w:i/>
        </w:rPr>
      </w:pPr>
      <w:r w:rsidRPr="00973F9A">
        <w:rPr>
          <w:i/>
        </w:rPr>
        <w:t>The Motu Weddin</w:t>
      </w:r>
      <w:r w:rsidR="003825A8" w:rsidRPr="00973F9A">
        <w:rPr>
          <w:i/>
        </w:rPr>
        <w:t>g Ceremony or Renewal of Vows package is $315</w:t>
      </w:r>
      <w:r w:rsidR="00973F9A">
        <w:rPr>
          <w:i/>
        </w:rPr>
        <w:t>.</w:t>
      </w:r>
      <w:r w:rsidR="003825A8" w:rsidRPr="00973F9A">
        <w:rPr>
          <w:i/>
        </w:rPr>
        <w:t xml:space="preserve"> </w:t>
      </w:r>
    </w:p>
    <w:p w14:paraId="520B8203" w14:textId="77777777" w:rsidR="00B50E6F" w:rsidRPr="00B50E6F" w:rsidRDefault="00B50E6F" w:rsidP="00BA34FE">
      <w:pPr>
        <w:spacing w:after="0" w:line="240" w:lineRule="auto"/>
        <w:jc w:val="both"/>
        <w:rPr>
          <w:rFonts w:cs="Calibri"/>
        </w:rPr>
      </w:pPr>
    </w:p>
    <w:p w14:paraId="644A1822" w14:textId="613C46CC" w:rsidR="0032308C" w:rsidRPr="0032308C" w:rsidRDefault="00B50E6F" w:rsidP="0032308C">
      <w:pPr>
        <w:spacing w:after="0" w:line="240" w:lineRule="auto"/>
        <w:jc w:val="both"/>
        <w:rPr>
          <w:rFonts w:cs="Calibri"/>
          <w:b/>
          <w:color w:val="000000"/>
          <w:u w:val="single"/>
        </w:rPr>
      </w:pPr>
      <w:r w:rsidRPr="0000699A">
        <w:rPr>
          <w:rFonts w:cs="Calibri"/>
          <w:b/>
          <w:color w:val="000000"/>
          <w:u w:val="single"/>
        </w:rPr>
        <w:t>Bora Bora Wedding Ceremony or Renewal of Vows at Thalasso</w:t>
      </w:r>
      <w:r w:rsidR="00405A7E">
        <w:rPr>
          <w:rFonts w:cs="Calibri"/>
          <w:b/>
          <w:color w:val="000000"/>
        </w:rPr>
        <w:t>*</w:t>
      </w:r>
    </w:p>
    <w:p w14:paraId="5401DF95" w14:textId="6F13C3C4" w:rsidR="00B50E6F" w:rsidRPr="00B50E6F" w:rsidRDefault="00B50E6F" w:rsidP="00B50E6F">
      <w:pPr>
        <w:numPr>
          <w:ilvl w:val="0"/>
          <w:numId w:val="15"/>
        </w:numPr>
        <w:spacing w:after="0" w:line="240" w:lineRule="auto"/>
      </w:pPr>
      <w:r w:rsidRPr="00B50E6F">
        <w:t>Bride’s arrival at the chapel on a traditional outrigger canoe ride through the lagoonarium</w:t>
      </w:r>
      <w:r w:rsidR="0032308C">
        <w:t xml:space="preserve"> </w:t>
      </w:r>
      <w:r w:rsidRPr="00B50E6F">
        <w:t xml:space="preserve"> </w:t>
      </w:r>
    </w:p>
    <w:p w14:paraId="66EB49C4" w14:textId="650F32AF" w:rsidR="00B50E6F" w:rsidRPr="00B50E6F" w:rsidRDefault="00B50E6F" w:rsidP="00B50E6F">
      <w:pPr>
        <w:numPr>
          <w:ilvl w:val="0"/>
          <w:numId w:val="15"/>
        </w:numPr>
        <w:spacing w:after="0" w:line="240" w:lineRule="auto"/>
      </w:pPr>
      <w:r w:rsidRPr="00B50E6F">
        <w:t>Tahitian b</w:t>
      </w:r>
      <w:r w:rsidR="0012333D">
        <w:t>lessing b</w:t>
      </w:r>
      <w:r w:rsidR="005667BC">
        <w:t>y a local priest, at</w:t>
      </w:r>
      <w:r w:rsidR="0012333D">
        <w:t xml:space="preserve"> the InterContinental Bora Bora Resort &amp; Thalasso Spa’s</w:t>
      </w:r>
      <w:r w:rsidRPr="00B50E6F">
        <w:t xml:space="preserve"> air-conditioned</w:t>
      </w:r>
      <w:r w:rsidR="003825A8">
        <w:t xml:space="preserve"> </w:t>
      </w:r>
      <w:r w:rsidRPr="00B50E6F">
        <w:t xml:space="preserve">chapel with </w:t>
      </w:r>
      <w:r w:rsidR="0038076D">
        <w:t>glass floors showcasing the lagoon below</w:t>
      </w:r>
      <w:r w:rsidR="006F0E1F">
        <w:t>,</w:t>
      </w:r>
      <w:r w:rsidR="0038076D">
        <w:t xml:space="preserve"> and </w:t>
      </w:r>
      <w:r w:rsidRPr="00B50E6F">
        <w:t>splendid views of Mount Otemanu</w:t>
      </w:r>
      <w:r w:rsidR="0038076D">
        <w:t xml:space="preserve"> </w:t>
      </w:r>
    </w:p>
    <w:p w14:paraId="6B79E0F5" w14:textId="77777777" w:rsidR="00B50E6F" w:rsidRPr="00B50E6F" w:rsidRDefault="00B50E6F" w:rsidP="00B50E6F">
      <w:pPr>
        <w:numPr>
          <w:ilvl w:val="0"/>
          <w:numId w:val="15"/>
        </w:numPr>
        <w:spacing w:after="0" w:line="240" w:lineRule="auto"/>
      </w:pPr>
      <w:r w:rsidRPr="00B50E6F">
        <w:t>Flower leis for the bride and groom</w:t>
      </w:r>
    </w:p>
    <w:p w14:paraId="3DB80167" w14:textId="0A116F95" w:rsidR="00B50E6F" w:rsidRPr="00B50E6F" w:rsidRDefault="00B50E6F" w:rsidP="00B50E6F">
      <w:pPr>
        <w:numPr>
          <w:ilvl w:val="0"/>
          <w:numId w:val="15"/>
        </w:numPr>
        <w:spacing w:after="0" w:line="240" w:lineRule="auto"/>
      </w:pPr>
      <w:r w:rsidRPr="00B50E6F">
        <w:rPr>
          <w:i/>
        </w:rPr>
        <w:t>Tapa</w:t>
      </w:r>
      <w:r w:rsidR="007268F1">
        <w:t xml:space="preserve"> certificate with the couple</w:t>
      </w:r>
      <w:r w:rsidR="009B56C3">
        <w:t>’</w:t>
      </w:r>
      <w:r w:rsidR="007268F1">
        <w:t>s</w:t>
      </w:r>
      <w:r w:rsidRPr="00B50E6F">
        <w:t xml:space="preserve"> Polynesian name</w:t>
      </w:r>
    </w:p>
    <w:p w14:paraId="571AA38F" w14:textId="77777777" w:rsidR="00B50E6F" w:rsidRPr="00B50E6F" w:rsidRDefault="00B50E6F" w:rsidP="00B50E6F">
      <w:pPr>
        <w:numPr>
          <w:ilvl w:val="0"/>
          <w:numId w:val="15"/>
        </w:numPr>
        <w:spacing w:after="0" w:line="240" w:lineRule="auto"/>
      </w:pPr>
      <w:r w:rsidRPr="00B50E6F">
        <w:t>2-course lunch</w:t>
      </w:r>
      <w:r w:rsidR="003825A8">
        <w:t xml:space="preserve"> at the resort</w:t>
      </w:r>
    </w:p>
    <w:p w14:paraId="3401884E" w14:textId="431E1D2D" w:rsidR="00B50E6F" w:rsidRPr="00B50E6F" w:rsidRDefault="00B50E6F" w:rsidP="00B50E6F">
      <w:pPr>
        <w:numPr>
          <w:ilvl w:val="0"/>
          <w:numId w:val="15"/>
        </w:numPr>
        <w:spacing w:after="0" w:line="240" w:lineRule="auto"/>
      </w:pPr>
      <w:r w:rsidRPr="00B50E6F">
        <w:t>Love lock</w:t>
      </w:r>
      <w:r w:rsidR="006D110E">
        <w:t xml:space="preserve"> to attach to a palm tree</w:t>
      </w:r>
      <w:r w:rsidR="007368DB">
        <w:t xml:space="preserve"> in the</w:t>
      </w:r>
      <w:r w:rsidR="001316C1">
        <w:t xml:space="preserve"> resort’s Secret Garden of Love</w:t>
      </w:r>
      <w:r w:rsidR="006D110E">
        <w:t xml:space="preserve"> to seal and symbolize the couple</w:t>
      </w:r>
      <w:r w:rsidR="009B56C3">
        <w:t>’</w:t>
      </w:r>
      <w:r w:rsidR="006D110E">
        <w:t>s</w:t>
      </w:r>
      <w:r w:rsidR="007368DB">
        <w:t xml:space="preserve"> eternal love in Polynesian style</w:t>
      </w:r>
    </w:p>
    <w:p w14:paraId="39D6ECA2" w14:textId="77777777" w:rsidR="00B50E6F" w:rsidRPr="00B50E6F" w:rsidRDefault="003825A8" w:rsidP="00B50E6F">
      <w:pPr>
        <w:numPr>
          <w:ilvl w:val="0"/>
          <w:numId w:val="15"/>
        </w:numPr>
        <w:spacing w:after="0" w:line="240" w:lineRule="auto"/>
      </w:pPr>
      <w:r>
        <w:t>Use of the resort’s</w:t>
      </w:r>
      <w:r w:rsidR="00B50E6F" w:rsidRPr="00B50E6F">
        <w:t xml:space="preserve"> facilities after the ceremony</w:t>
      </w:r>
    </w:p>
    <w:p w14:paraId="0540C398" w14:textId="77777777" w:rsidR="00B50E6F" w:rsidRPr="00B50E6F" w:rsidRDefault="00B50E6F" w:rsidP="00B50E6F">
      <w:pPr>
        <w:numPr>
          <w:ilvl w:val="0"/>
          <w:numId w:val="15"/>
        </w:numPr>
        <w:spacing w:after="0" w:line="240" w:lineRule="auto"/>
      </w:pPr>
      <w:r w:rsidRPr="00B50E6F">
        <w:t>Transfers</w:t>
      </w:r>
    </w:p>
    <w:p w14:paraId="209C4F4D" w14:textId="77777777" w:rsidR="00695E6D" w:rsidRDefault="00695E6D" w:rsidP="0000699A">
      <w:pPr>
        <w:spacing w:after="0" w:line="240" w:lineRule="auto"/>
        <w:jc w:val="both"/>
        <w:rPr>
          <w:i/>
        </w:rPr>
      </w:pPr>
    </w:p>
    <w:p w14:paraId="279AEF7A" w14:textId="191838CC" w:rsidR="00B50E6F" w:rsidRPr="00973F9A" w:rsidRDefault="0000699A" w:rsidP="0000699A">
      <w:pPr>
        <w:spacing w:after="0" w:line="240" w:lineRule="auto"/>
        <w:jc w:val="both"/>
        <w:rPr>
          <w:rFonts w:cs="Calibri"/>
          <w:b/>
          <w:i/>
          <w:color w:val="000000"/>
        </w:rPr>
      </w:pPr>
      <w:r w:rsidRPr="00973F9A">
        <w:rPr>
          <w:i/>
        </w:rPr>
        <w:lastRenderedPageBreak/>
        <w:t xml:space="preserve">The </w:t>
      </w:r>
      <w:r w:rsidRPr="00973F9A">
        <w:rPr>
          <w:rFonts w:cs="Calibri"/>
          <w:i/>
          <w:color w:val="000000"/>
        </w:rPr>
        <w:t>Bora Bora Wedding Ceremony or Renewal of Vows at Thalasso</w:t>
      </w:r>
      <w:r w:rsidRPr="00973F9A">
        <w:rPr>
          <w:i/>
        </w:rPr>
        <w:t xml:space="preserve"> package is</w:t>
      </w:r>
      <w:r w:rsidR="00B50E6F" w:rsidRPr="00973F9A">
        <w:rPr>
          <w:i/>
        </w:rPr>
        <w:t xml:space="preserve"> $950</w:t>
      </w:r>
      <w:r w:rsidRPr="00973F9A">
        <w:rPr>
          <w:i/>
        </w:rPr>
        <w:t>. Guests can</w:t>
      </w:r>
      <w:r w:rsidR="00B50E6F" w:rsidRPr="00973F9A">
        <w:rPr>
          <w:i/>
        </w:rPr>
        <w:t xml:space="preserve"> s</w:t>
      </w:r>
      <w:r w:rsidRPr="00973F9A">
        <w:rPr>
          <w:i/>
        </w:rPr>
        <w:t>ave $50 by combining it with the</w:t>
      </w:r>
      <w:r w:rsidR="003D5DA6">
        <w:rPr>
          <w:i/>
        </w:rPr>
        <w:t xml:space="preserve"> “Romantic Escapade</w:t>
      </w:r>
      <w:r w:rsidR="00B50E6F" w:rsidRPr="00973F9A">
        <w:rPr>
          <w:i/>
        </w:rPr>
        <w:t>” shore excursion or a pre- or post-cruise stay at InterContinental Bora Bora Resort &amp; Thalasso Spa</w:t>
      </w:r>
      <w:r w:rsidRPr="00973F9A">
        <w:rPr>
          <w:i/>
        </w:rPr>
        <w:t xml:space="preserve"> </w:t>
      </w:r>
      <w:r w:rsidR="007368DB" w:rsidRPr="00973F9A">
        <w:rPr>
          <w:i/>
        </w:rPr>
        <w:t xml:space="preserve">when </w:t>
      </w:r>
      <w:r w:rsidRPr="00973F9A">
        <w:rPr>
          <w:i/>
        </w:rPr>
        <w:t>arranged by Paul Gauguin Cruises.</w:t>
      </w:r>
    </w:p>
    <w:p w14:paraId="7DE1DF21" w14:textId="77777777" w:rsidR="0000699A" w:rsidRDefault="0000699A" w:rsidP="00B50E6F">
      <w:pPr>
        <w:spacing w:after="0" w:line="240" w:lineRule="auto"/>
      </w:pPr>
    </w:p>
    <w:p w14:paraId="5D39DD96" w14:textId="77777777" w:rsidR="0000699A" w:rsidRDefault="0000699A" w:rsidP="0000699A">
      <w:pPr>
        <w:spacing w:after="0" w:line="240" w:lineRule="auto"/>
      </w:pPr>
      <w:r>
        <w:t xml:space="preserve">Paul Gauguin Cruises also offers a gift </w:t>
      </w:r>
      <w:r w:rsidR="00B05A91">
        <w:t>registry</w:t>
      </w:r>
      <w:r w:rsidR="00973F9A">
        <w:t xml:space="preserve"> for those celebrating a wedding, honeymoon, or other special occasion</w:t>
      </w:r>
      <w:r w:rsidR="00AF1F52">
        <w:t>s</w:t>
      </w:r>
      <w:r>
        <w:t xml:space="preserve"> at </w:t>
      </w:r>
      <w:hyperlink r:id="rId12" w:history="1">
        <w:r w:rsidR="006F0E1F" w:rsidRPr="00EC4D18">
          <w:rPr>
            <w:rStyle w:val="Hyperlink"/>
          </w:rPr>
          <w:t>www.pgcruises.celebrationwishes.com</w:t>
        </w:r>
      </w:hyperlink>
      <w:r w:rsidR="006F0E1F">
        <w:t>.</w:t>
      </w:r>
    </w:p>
    <w:p w14:paraId="0FF6B337" w14:textId="77777777" w:rsidR="006F0E1F" w:rsidRDefault="006F0E1F" w:rsidP="0000699A">
      <w:pPr>
        <w:spacing w:after="0" w:line="240" w:lineRule="auto"/>
      </w:pPr>
    </w:p>
    <w:p w14:paraId="0645F1CB" w14:textId="77777777" w:rsidR="0000699A" w:rsidRDefault="00B05A91" w:rsidP="00B50E6F">
      <w:pPr>
        <w:spacing w:after="0" w:line="240" w:lineRule="auto"/>
      </w:pPr>
      <w:r>
        <w:t>For reservations</w:t>
      </w:r>
      <w:r w:rsidR="0000699A" w:rsidRPr="0000699A">
        <w:t xml:space="preserve">, please contact a Travel Professional, call 800-848-6172, or visit </w:t>
      </w:r>
      <w:hyperlink r:id="rId13" w:history="1">
        <w:r w:rsidRPr="00EC4D18">
          <w:rPr>
            <w:rStyle w:val="Hyperlink"/>
          </w:rPr>
          <w:t>www.pgcruises.com</w:t>
        </w:r>
      </w:hyperlink>
      <w:r w:rsidR="0000699A" w:rsidRPr="0000699A">
        <w:t>.</w:t>
      </w:r>
    </w:p>
    <w:p w14:paraId="44599DB0" w14:textId="77777777" w:rsidR="00B05A91" w:rsidRPr="0000699A" w:rsidRDefault="00B05A91" w:rsidP="00B50E6F">
      <w:pPr>
        <w:spacing w:after="0" w:line="240" w:lineRule="auto"/>
      </w:pPr>
    </w:p>
    <w:p w14:paraId="3D033178" w14:textId="77777777" w:rsidR="00550ADD" w:rsidRDefault="00550ADD" w:rsidP="00FF57AB">
      <w:pPr>
        <w:spacing w:after="0" w:line="360" w:lineRule="auto"/>
        <w:jc w:val="center"/>
        <w:rPr>
          <w:rFonts w:cs="Calibri"/>
        </w:rPr>
      </w:pPr>
      <w:r>
        <w:rPr>
          <w:rFonts w:cs="Calibri"/>
        </w:rPr>
        <w:t>###</w:t>
      </w:r>
    </w:p>
    <w:p w14:paraId="3E8D9BD7" w14:textId="77777777" w:rsidR="00336353" w:rsidRDefault="00336353" w:rsidP="00336353">
      <w:pPr>
        <w:spacing w:after="0" w:line="240" w:lineRule="auto"/>
        <w:jc w:val="both"/>
        <w:rPr>
          <w:rFonts w:cs="Calibri"/>
          <w:b/>
          <w:bCs/>
          <w:color w:val="000000"/>
        </w:rPr>
      </w:pPr>
      <w:r>
        <w:rPr>
          <w:rFonts w:cs="Calibri"/>
          <w:b/>
          <w:bCs/>
          <w:color w:val="000000"/>
        </w:rPr>
        <w:t>About Paul Gauguin Cruises</w:t>
      </w:r>
    </w:p>
    <w:p w14:paraId="59A05960" w14:textId="77777777" w:rsidR="00336353" w:rsidRDefault="00336353" w:rsidP="00336353">
      <w:pPr>
        <w:spacing w:line="240" w:lineRule="auto"/>
        <w:jc w:val="both"/>
        <w:rPr>
          <w:color w:val="000000"/>
        </w:rPr>
      </w:pPr>
      <w:r>
        <w:rPr>
          <w:rFonts w:cs="Calibri"/>
          <w:color w:val="000000"/>
        </w:rPr>
        <w:t xml:space="preserve">Owned by Pacific Beachcomber S.C., French Polynesia’s leading luxury hotel and cruise operator, Paul Gauguin Cruises operates the 5+-star cruise </w:t>
      </w:r>
      <w:proofErr w:type="gramStart"/>
      <w:r>
        <w:rPr>
          <w:rFonts w:cs="Calibri"/>
          <w:color w:val="000000"/>
        </w:rPr>
        <w:t>ship</w:t>
      </w:r>
      <w:proofErr w:type="gramEnd"/>
      <w:r>
        <w:rPr>
          <w:rFonts w:cs="Calibri"/>
          <w:color w:val="000000"/>
        </w:rPr>
        <w:t xml:space="preserve">, the 332-guest m/s </w:t>
      </w:r>
      <w:r>
        <w:rPr>
          <w:rFonts w:cs="Calibri"/>
          <w:i/>
          <w:iCs/>
          <w:color w:val="000000"/>
        </w:rPr>
        <w:t>Paul Gauguin</w:t>
      </w:r>
      <w:r>
        <w:rPr>
          <w:rFonts w:cs="Calibri"/>
          <w:color w:val="000000"/>
        </w:rPr>
        <w:t xml:space="preserve">, providing a deluxe cruise experience tailored to the unparalleled wonders of Tahiti, French Polynesia, Fiji, and the South Pacific. Paul Gauguin Cruises accolades include being voted </w:t>
      </w:r>
      <w:r>
        <w:rPr>
          <w:color w:val="000000"/>
        </w:rPr>
        <w:t xml:space="preserve">#2 in the category of “Top Small Cruise Lines” in the </w:t>
      </w:r>
      <w:r>
        <w:rPr>
          <w:i/>
          <w:color w:val="000000"/>
        </w:rPr>
        <w:t xml:space="preserve">Condé Nast Traveler </w:t>
      </w:r>
      <w:r w:rsidR="00912118">
        <w:rPr>
          <w:color w:val="000000"/>
        </w:rPr>
        <w:t>2016</w:t>
      </w:r>
      <w:r>
        <w:rPr>
          <w:color w:val="000000"/>
        </w:rPr>
        <w:t xml:space="preserve"> Readers’ Choice Awards and recognition on the publication’s 2016 “Gold List.” Recently, readers voted Paul Gauguin Cruises “#1 Midsize-Ship Ocean Cruise Line” in the </w:t>
      </w:r>
      <w:r>
        <w:rPr>
          <w:i/>
          <w:iCs/>
          <w:color w:val="000000"/>
        </w:rPr>
        <w:t>Travel + Leisure</w:t>
      </w:r>
      <w:r>
        <w:rPr>
          <w:color w:val="000000"/>
        </w:rPr>
        <w:t xml:space="preserve"> World’s Best Awards 2016.</w:t>
      </w:r>
      <w:r>
        <w:t>†</w:t>
      </w:r>
    </w:p>
    <w:p w14:paraId="7791A2A5" w14:textId="77777777" w:rsidR="00336353" w:rsidRDefault="00336353" w:rsidP="00336353">
      <w:pPr>
        <w:spacing w:after="0" w:line="240" w:lineRule="auto"/>
        <w:rPr>
          <w:rFonts w:cs="Calibri"/>
          <w:b/>
          <w:bCs/>
          <w:color w:val="000000"/>
        </w:rPr>
      </w:pPr>
      <w:r>
        <w:rPr>
          <w:rFonts w:cs="Calibri"/>
          <w:b/>
          <w:bCs/>
          <w:color w:val="000000"/>
        </w:rPr>
        <w:t>Media Contact:</w:t>
      </w:r>
    </w:p>
    <w:p w14:paraId="29198DED" w14:textId="77777777" w:rsidR="00336353" w:rsidRDefault="00336353" w:rsidP="00336353">
      <w:pPr>
        <w:spacing w:after="0" w:line="240" w:lineRule="auto"/>
        <w:rPr>
          <w:rFonts w:cs="Calibri"/>
          <w:bCs/>
          <w:color w:val="000000"/>
        </w:rPr>
      </w:pPr>
      <w:r>
        <w:rPr>
          <w:rFonts w:cs="Calibri"/>
          <w:bCs/>
          <w:color w:val="000000"/>
        </w:rPr>
        <w:t>Paul Gauguin Cruises</w:t>
      </w:r>
    </w:p>
    <w:p w14:paraId="54668BD9" w14:textId="77777777" w:rsidR="00336353" w:rsidRDefault="00336353" w:rsidP="00336353">
      <w:pPr>
        <w:spacing w:after="0" w:line="240" w:lineRule="auto"/>
        <w:rPr>
          <w:rFonts w:cs="Calibri"/>
          <w:bCs/>
          <w:color w:val="000000"/>
        </w:rPr>
      </w:pPr>
      <w:r>
        <w:rPr>
          <w:rFonts w:cs="Calibri"/>
          <w:bCs/>
          <w:color w:val="000000"/>
        </w:rPr>
        <w:t>Vanessa Bloy, Director of Public Relations</w:t>
      </w:r>
    </w:p>
    <w:p w14:paraId="7D0FD9FF" w14:textId="77777777" w:rsidR="00336353" w:rsidRDefault="00336353" w:rsidP="00336353">
      <w:pPr>
        <w:spacing w:after="0" w:line="240" w:lineRule="auto"/>
        <w:rPr>
          <w:rFonts w:cs="Calibri"/>
          <w:bCs/>
          <w:color w:val="000000"/>
        </w:rPr>
      </w:pPr>
      <w:r>
        <w:rPr>
          <w:rFonts w:cs="Calibri"/>
          <w:bCs/>
          <w:color w:val="000000"/>
        </w:rPr>
        <w:t>(425) 440-6255</w:t>
      </w:r>
    </w:p>
    <w:p w14:paraId="642B077E" w14:textId="77777777" w:rsidR="00336353" w:rsidRDefault="009D6D1B" w:rsidP="00336353">
      <w:pPr>
        <w:spacing w:after="0" w:line="240" w:lineRule="auto"/>
        <w:rPr>
          <w:rFonts w:cs="Calibri"/>
          <w:bCs/>
          <w:color w:val="000000"/>
        </w:rPr>
      </w:pPr>
      <w:hyperlink r:id="rId14" w:history="1">
        <w:r w:rsidR="00336353">
          <w:rPr>
            <w:rStyle w:val="Hyperlink"/>
            <w:rFonts w:cs="Calibri"/>
            <w:bCs/>
          </w:rPr>
          <w:t>vbloy@pgcruises.com</w:t>
        </w:r>
      </w:hyperlink>
      <w:r w:rsidR="00336353">
        <w:rPr>
          <w:rFonts w:cs="Calibri"/>
          <w:bCs/>
          <w:color w:val="000000"/>
        </w:rPr>
        <w:t xml:space="preserve"> </w:t>
      </w:r>
    </w:p>
    <w:p w14:paraId="61CB505A" w14:textId="77777777" w:rsidR="00336353" w:rsidRDefault="00336353" w:rsidP="008830EB">
      <w:pPr>
        <w:spacing w:after="0" w:line="240" w:lineRule="auto"/>
        <w:rPr>
          <w:rFonts w:cs="Calibri"/>
          <w:b/>
          <w:bCs/>
          <w:color w:val="000000"/>
        </w:rPr>
      </w:pPr>
    </w:p>
    <w:p w14:paraId="49EEE118" w14:textId="7159801E" w:rsidR="00405A7E" w:rsidRPr="00405A7E" w:rsidRDefault="00405A7E" w:rsidP="00405A7E">
      <w:pPr>
        <w:spacing w:after="0" w:line="240" w:lineRule="auto"/>
        <w:jc w:val="both"/>
        <w:rPr>
          <w:rFonts w:asciiTheme="minorHAnsi" w:hAnsiTheme="minorHAnsi" w:cs="Calibri"/>
          <w:i/>
          <w:sz w:val="20"/>
          <w:szCs w:val="20"/>
        </w:rPr>
      </w:pPr>
      <w:r w:rsidRPr="00405A7E">
        <w:rPr>
          <w:rFonts w:asciiTheme="minorHAnsi" w:hAnsiTheme="minorHAnsi" w:cs="Helvetica"/>
          <w:i/>
          <w:sz w:val="20"/>
          <w:szCs w:val="20"/>
          <w:lang w:val="en"/>
        </w:rPr>
        <w:t>*Wedding ceremony is not legally binding. Limit: 2 Wedding Ceremony and/or Renewals of Vows per sailing, subject to availability. Motu Wedding Ceremony or Renewal of Vows package must be booked at least one week prior to sailing, and availability is subject to weather conditions. Bora Bora Wedding Ceremony or Renewal of Vows package must b</w:t>
      </w:r>
      <w:r w:rsidR="00E300D4">
        <w:rPr>
          <w:rFonts w:asciiTheme="minorHAnsi" w:hAnsiTheme="minorHAnsi" w:cs="Helvetica"/>
          <w:i/>
          <w:sz w:val="20"/>
          <w:szCs w:val="20"/>
          <w:lang w:val="en"/>
        </w:rPr>
        <w:t>e booked at least 72 hours prior to sailing and is</w:t>
      </w:r>
      <w:r w:rsidRPr="00405A7E">
        <w:rPr>
          <w:rFonts w:asciiTheme="minorHAnsi" w:hAnsiTheme="minorHAnsi" w:cs="Helvetica"/>
          <w:i/>
          <w:sz w:val="20"/>
          <w:szCs w:val="20"/>
          <w:lang w:val="en"/>
        </w:rPr>
        <w:t xml:space="preserve"> subject to availability; additional guests may attend by booking the “Day at the Beach” shore excursion at the listed price. Additional services are available for a nominal fee; please call for details. Payment is due upon booking of the event. Cancellation fees apply as follows: 50% for cancellations up to 8 days prior to event; 100% for cancellations 7 days or less prior to event.</w:t>
      </w:r>
    </w:p>
    <w:p w14:paraId="7FB81FF9" w14:textId="77777777" w:rsidR="00405A7E" w:rsidRPr="00405A7E" w:rsidRDefault="00405A7E" w:rsidP="00405A7E">
      <w:pPr>
        <w:spacing w:after="0" w:line="240" w:lineRule="auto"/>
        <w:jc w:val="both"/>
        <w:rPr>
          <w:rFonts w:asciiTheme="minorHAnsi" w:hAnsiTheme="minorHAnsi" w:cs="Calibri"/>
          <w:i/>
          <w:sz w:val="20"/>
          <w:szCs w:val="20"/>
        </w:rPr>
      </w:pPr>
    </w:p>
    <w:p w14:paraId="4E1159EE" w14:textId="77777777" w:rsidR="00274A4E" w:rsidRDefault="00274A4E" w:rsidP="00405A7E">
      <w:pPr>
        <w:spacing w:after="0" w:line="240" w:lineRule="auto"/>
        <w:rPr>
          <w:rFonts w:cs="Calibri"/>
          <w:bCs/>
          <w:i/>
          <w:color w:val="000000"/>
          <w:sz w:val="18"/>
          <w:szCs w:val="18"/>
        </w:rPr>
      </w:pPr>
      <w:r>
        <w:t>†</w:t>
      </w:r>
      <w:r>
        <w:rPr>
          <w:rFonts w:cs="Calibri"/>
          <w:bCs/>
          <w:i/>
          <w:color w:val="000000"/>
          <w:sz w:val="18"/>
          <w:szCs w:val="18"/>
        </w:rPr>
        <w:t>From Travel + Leisure, August 2016 ©2016 Time Inc</w:t>
      </w:r>
      <w:r>
        <w:rPr>
          <w:rFonts w:cs="Calibri"/>
          <w:bCs/>
          <w:color w:val="000000"/>
          <w:sz w:val="18"/>
          <w:szCs w:val="18"/>
        </w:rPr>
        <w:t xml:space="preserve">.  </w:t>
      </w:r>
      <w:r>
        <w:rPr>
          <w:rFonts w:cs="Calibri"/>
          <w:bCs/>
          <w:i/>
          <w:color w:val="000000"/>
          <w:sz w:val="18"/>
          <w:szCs w:val="18"/>
        </w:rPr>
        <w:t>Affluent Media Group</w:t>
      </w:r>
      <w:r>
        <w:rPr>
          <w:rFonts w:cs="Calibri"/>
          <w:bCs/>
          <w:color w:val="000000"/>
          <w:sz w:val="18"/>
          <w:szCs w:val="18"/>
        </w:rPr>
        <w:t xml:space="preserve">. </w:t>
      </w:r>
      <w:proofErr w:type="gramStart"/>
      <w:r>
        <w:rPr>
          <w:rFonts w:cs="Calibri"/>
          <w:bCs/>
          <w:color w:val="000000"/>
          <w:sz w:val="18"/>
          <w:szCs w:val="18"/>
        </w:rPr>
        <w:t>Used under license.</w:t>
      </w:r>
      <w:proofErr w:type="gramEnd"/>
      <w:r>
        <w:rPr>
          <w:rFonts w:cs="Calibri"/>
          <w:bCs/>
          <w:color w:val="000000"/>
          <w:sz w:val="18"/>
          <w:szCs w:val="18"/>
        </w:rPr>
        <w:t xml:space="preserve"> Travel + Leisure </w:t>
      </w:r>
      <w:r>
        <w:rPr>
          <w:rFonts w:cs="Calibri"/>
          <w:bCs/>
          <w:i/>
          <w:color w:val="000000"/>
          <w:sz w:val="18"/>
          <w:szCs w:val="18"/>
        </w:rPr>
        <w:t>and Time Inc. Affluent Media Group are not affiliated with, and do not endorse products or services of Paul Gauguin Cruises.</w:t>
      </w:r>
    </w:p>
    <w:p w14:paraId="0AB3E597" w14:textId="77777777" w:rsidR="00274A4E" w:rsidRDefault="00274A4E" w:rsidP="00274A4E">
      <w:pPr>
        <w:spacing w:after="0" w:line="360" w:lineRule="auto"/>
        <w:rPr>
          <w:rFonts w:cs="Calibri"/>
        </w:rPr>
      </w:pPr>
    </w:p>
    <w:sectPr w:rsidR="00274A4E" w:rsidSect="000E4AEC">
      <w:pgSz w:w="12240" w:h="15840"/>
      <w:pgMar w:top="288" w:right="1152" w:bottom="432"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A5947" w14:textId="77777777" w:rsidR="009D6D1B" w:rsidRDefault="009D6D1B" w:rsidP="0052738A">
      <w:pPr>
        <w:spacing w:after="0" w:line="240" w:lineRule="auto"/>
      </w:pPr>
      <w:r>
        <w:separator/>
      </w:r>
    </w:p>
  </w:endnote>
  <w:endnote w:type="continuationSeparator" w:id="0">
    <w:p w14:paraId="594213B9" w14:textId="77777777" w:rsidR="009D6D1B" w:rsidRDefault="009D6D1B"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D3FA3" w14:textId="77777777" w:rsidR="009D6D1B" w:rsidRDefault="009D6D1B" w:rsidP="0052738A">
      <w:pPr>
        <w:spacing w:after="0" w:line="240" w:lineRule="auto"/>
      </w:pPr>
      <w:r>
        <w:separator/>
      </w:r>
    </w:p>
  </w:footnote>
  <w:footnote w:type="continuationSeparator" w:id="0">
    <w:p w14:paraId="2190B8D9" w14:textId="77777777" w:rsidR="009D6D1B" w:rsidRDefault="009D6D1B"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F199A"/>
    <w:multiLevelType w:val="hybridMultilevel"/>
    <w:tmpl w:val="D6D09FA2"/>
    <w:lvl w:ilvl="0" w:tplc="3F18E4E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F1738"/>
    <w:multiLevelType w:val="hybridMultilevel"/>
    <w:tmpl w:val="0AE0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30491"/>
    <w:multiLevelType w:val="hybridMultilevel"/>
    <w:tmpl w:val="A98872E0"/>
    <w:lvl w:ilvl="0" w:tplc="3F18E4E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51F30"/>
    <w:multiLevelType w:val="hybridMultilevel"/>
    <w:tmpl w:val="7DDE1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883802"/>
    <w:multiLevelType w:val="hybridMultilevel"/>
    <w:tmpl w:val="AA6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E20934"/>
    <w:multiLevelType w:val="hybridMultilevel"/>
    <w:tmpl w:val="35B61496"/>
    <w:lvl w:ilvl="0" w:tplc="3F18E4E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3"/>
  </w:num>
  <w:num w:numId="5">
    <w:abstractNumId w:val="14"/>
  </w:num>
  <w:num w:numId="6">
    <w:abstractNumId w:val="0"/>
  </w:num>
  <w:num w:numId="7">
    <w:abstractNumId w:val="9"/>
  </w:num>
  <w:num w:numId="8">
    <w:abstractNumId w:val="12"/>
  </w:num>
  <w:num w:numId="9">
    <w:abstractNumId w:val="3"/>
  </w:num>
  <w:num w:numId="10">
    <w:abstractNumId w:val="15"/>
  </w:num>
  <w:num w:numId="11">
    <w:abstractNumId w:val="7"/>
  </w:num>
  <w:num w:numId="12">
    <w:abstractNumId w:val="17"/>
  </w:num>
  <w:num w:numId="13">
    <w:abstractNumId w:val="8"/>
  </w:num>
  <w:num w:numId="14">
    <w:abstractNumId w:val="11"/>
  </w:num>
  <w:num w:numId="15">
    <w:abstractNumId w:val="5"/>
  </w:num>
  <w:num w:numId="16">
    <w:abstractNumId w:val="16"/>
  </w:num>
  <w:num w:numId="17">
    <w:abstractNumId w:val="18"/>
  </w:num>
  <w:num w:numId="18">
    <w:abstractNumId w:val="10"/>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89D"/>
    <w:rsid w:val="0000699A"/>
    <w:rsid w:val="0001186F"/>
    <w:rsid w:val="000139E4"/>
    <w:rsid w:val="00013BA8"/>
    <w:rsid w:val="00013EA1"/>
    <w:rsid w:val="000232A0"/>
    <w:rsid w:val="00023F54"/>
    <w:rsid w:val="00024CD2"/>
    <w:rsid w:val="00032F53"/>
    <w:rsid w:val="00033598"/>
    <w:rsid w:val="0004585F"/>
    <w:rsid w:val="00052023"/>
    <w:rsid w:val="000554D3"/>
    <w:rsid w:val="00055E99"/>
    <w:rsid w:val="00062A1C"/>
    <w:rsid w:val="000656F7"/>
    <w:rsid w:val="00067447"/>
    <w:rsid w:val="000705FE"/>
    <w:rsid w:val="00070A4D"/>
    <w:rsid w:val="00070A8B"/>
    <w:rsid w:val="000717DF"/>
    <w:rsid w:val="000723E1"/>
    <w:rsid w:val="00083B50"/>
    <w:rsid w:val="00083E89"/>
    <w:rsid w:val="00084002"/>
    <w:rsid w:val="000850DC"/>
    <w:rsid w:val="0008783E"/>
    <w:rsid w:val="000913EE"/>
    <w:rsid w:val="000968EF"/>
    <w:rsid w:val="000969BE"/>
    <w:rsid w:val="000A29E4"/>
    <w:rsid w:val="000A516D"/>
    <w:rsid w:val="000A5776"/>
    <w:rsid w:val="000B4D49"/>
    <w:rsid w:val="000B53FA"/>
    <w:rsid w:val="000B55D9"/>
    <w:rsid w:val="000B7D07"/>
    <w:rsid w:val="000C31D5"/>
    <w:rsid w:val="000C34C0"/>
    <w:rsid w:val="000D2129"/>
    <w:rsid w:val="000D2DB0"/>
    <w:rsid w:val="000D4BB6"/>
    <w:rsid w:val="000D636B"/>
    <w:rsid w:val="000D6A07"/>
    <w:rsid w:val="000E02C5"/>
    <w:rsid w:val="000E077A"/>
    <w:rsid w:val="000E0EA4"/>
    <w:rsid w:val="000E12FE"/>
    <w:rsid w:val="000E270B"/>
    <w:rsid w:val="000E28D6"/>
    <w:rsid w:val="000E34A8"/>
    <w:rsid w:val="000E4AEC"/>
    <w:rsid w:val="000E5911"/>
    <w:rsid w:val="000E69DE"/>
    <w:rsid w:val="000F0708"/>
    <w:rsid w:val="000F144A"/>
    <w:rsid w:val="000F25FB"/>
    <w:rsid w:val="000F3C7E"/>
    <w:rsid w:val="000F4D80"/>
    <w:rsid w:val="00100C4B"/>
    <w:rsid w:val="001040DF"/>
    <w:rsid w:val="00111B23"/>
    <w:rsid w:val="00111C8A"/>
    <w:rsid w:val="00112DD0"/>
    <w:rsid w:val="0012101D"/>
    <w:rsid w:val="0012333D"/>
    <w:rsid w:val="00123BDD"/>
    <w:rsid w:val="0012625F"/>
    <w:rsid w:val="001316C1"/>
    <w:rsid w:val="00133C25"/>
    <w:rsid w:val="001359B9"/>
    <w:rsid w:val="00142065"/>
    <w:rsid w:val="001455F7"/>
    <w:rsid w:val="0015018F"/>
    <w:rsid w:val="001525BA"/>
    <w:rsid w:val="00155767"/>
    <w:rsid w:val="00157966"/>
    <w:rsid w:val="00174BD0"/>
    <w:rsid w:val="00176278"/>
    <w:rsid w:val="0017633B"/>
    <w:rsid w:val="001831D1"/>
    <w:rsid w:val="0018335B"/>
    <w:rsid w:val="00183873"/>
    <w:rsid w:val="00184827"/>
    <w:rsid w:val="00186519"/>
    <w:rsid w:val="001901B1"/>
    <w:rsid w:val="00196C7B"/>
    <w:rsid w:val="001972AC"/>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D02C4"/>
    <w:rsid w:val="001E01A6"/>
    <w:rsid w:val="001E0EFD"/>
    <w:rsid w:val="001E1D71"/>
    <w:rsid w:val="001E6B77"/>
    <w:rsid w:val="001E7967"/>
    <w:rsid w:val="001F1233"/>
    <w:rsid w:val="001F2AF9"/>
    <w:rsid w:val="001F2E42"/>
    <w:rsid w:val="001F640C"/>
    <w:rsid w:val="001F714C"/>
    <w:rsid w:val="001F7BB6"/>
    <w:rsid w:val="0020415C"/>
    <w:rsid w:val="002056D5"/>
    <w:rsid w:val="00205F03"/>
    <w:rsid w:val="00206C7A"/>
    <w:rsid w:val="00207E16"/>
    <w:rsid w:val="0021396D"/>
    <w:rsid w:val="00216349"/>
    <w:rsid w:val="00217E20"/>
    <w:rsid w:val="002213E7"/>
    <w:rsid w:val="00231EF9"/>
    <w:rsid w:val="00233304"/>
    <w:rsid w:val="00234261"/>
    <w:rsid w:val="00236BFA"/>
    <w:rsid w:val="0024028D"/>
    <w:rsid w:val="00244BFE"/>
    <w:rsid w:val="00245E57"/>
    <w:rsid w:val="00246A5F"/>
    <w:rsid w:val="0025484B"/>
    <w:rsid w:val="00257F97"/>
    <w:rsid w:val="0026635F"/>
    <w:rsid w:val="00267B21"/>
    <w:rsid w:val="00274A4E"/>
    <w:rsid w:val="00276DC8"/>
    <w:rsid w:val="00280C7E"/>
    <w:rsid w:val="00280E3C"/>
    <w:rsid w:val="002818F1"/>
    <w:rsid w:val="00281BDE"/>
    <w:rsid w:val="002820E1"/>
    <w:rsid w:val="00282469"/>
    <w:rsid w:val="0028589B"/>
    <w:rsid w:val="00287985"/>
    <w:rsid w:val="00291F41"/>
    <w:rsid w:val="00295994"/>
    <w:rsid w:val="00296731"/>
    <w:rsid w:val="002A09F4"/>
    <w:rsid w:val="002A1DB8"/>
    <w:rsid w:val="002A224C"/>
    <w:rsid w:val="002A3084"/>
    <w:rsid w:val="002A3637"/>
    <w:rsid w:val="002A4AAB"/>
    <w:rsid w:val="002A687D"/>
    <w:rsid w:val="002A6B17"/>
    <w:rsid w:val="002A7B9F"/>
    <w:rsid w:val="002B25C4"/>
    <w:rsid w:val="002B2AD3"/>
    <w:rsid w:val="002B3CFF"/>
    <w:rsid w:val="002B665B"/>
    <w:rsid w:val="002B6AC5"/>
    <w:rsid w:val="002B731A"/>
    <w:rsid w:val="002B7D7A"/>
    <w:rsid w:val="002C0467"/>
    <w:rsid w:val="002C0BFC"/>
    <w:rsid w:val="002C0FAD"/>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86E"/>
    <w:rsid w:val="002F6704"/>
    <w:rsid w:val="002F6783"/>
    <w:rsid w:val="002F7417"/>
    <w:rsid w:val="00300F60"/>
    <w:rsid w:val="00301341"/>
    <w:rsid w:val="003073DB"/>
    <w:rsid w:val="003115BD"/>
    <w:rsid w:val="003166BE"/>
    <w:rsid w:val="003175C0"/>
    <w:rsid w:val="00320D1D"/>
    <w:rsid w:val="0032308C"/>
    <w:rsid w:val="00326FAE"/>
    <w:rsid w:val="003277A6"/>
    <w:rsid w:val="00327847"/>
    <w:rsid w:val="003317A5"/>
    <w:rsid w:val="003325B8"/>
    <w:rsid w:val="00336353"/>
    <w:rsid w:val="003406AA"/>
    <w:rsid w:val="00347002"/>
    <w:rsid w:val="003511CF"/>
    <w:rsid w:val="003529C6"/>
    <w:rsid w:val="00352C2A"/>
    <w:rsid w:val="00352C2B"/>
    <w:rsid w:val="003553DE"/>
    <w:rsid w:val="00356F28"/>
    <w:rsid w:val="003573A6"/>
    <w:rsid w:val="003618AE"/>
    <w:rsid w:val="003628CE"/>
    <w:rsid w:val="00362E55"/>
    <w:rsid w:val="00375190"/>
    <w:rsid w:val="00377B07"/>
    <w:rsid w:val="0038076D"/>
    <w:rsid w:val="003825A8"/>
    <w:rsid w:val="003858A2"/>
    <w:rsid w:val="00385D63"/>
    <w:rsid w:val="00390E57"/>
    <w:rsid w:val="003947E1"/>
    <w:rsid w:val="003A2917"/>
    <w:rsid w:val="003A6ABE"/>
    <w:rsid w:val="003B292A"/>
    <w:rsid w:val="003B7D0F"/>
    <w:rsid w:val="003C0CE3"/>
    <w:rsid w:val="003C0EB1"/>
    <w:rsid w:val="003C16E7"/>
    <w:rsid w:val="003C29D1"/>
    <w:rsid w:val="003C33F4"/>
    <w:rsid w:val="003C49CA"/>
    <w:rsid w:val="003C6C10"/>
    <w:rsid w:val="003D51EA"/>
    <w:rsid w:val="003D5DA6"/>
    <w:rsid w:val="003D7035"/>
    <w:rsid w:val="003E4746"/>
    <w:rsid w:val="003E4BDC"/>
    <w:rsid w:val="003E6C34"/>
    <w:rsid w:val="003F01F9"/>
    <w:rsid w:val="003F0288"/>
    <w:rsid w:val="003F2485"/>
    <w:rsid w:val="003F28A2"/>
    <w:rsid w:val="003F490B"/>
    <w:rsid w:val="003F491B"/>
    <w:rsid w:val="004032E5"/>
    <w:rsid w:val="00405A7E"/>
    <w:rsid w:val="00406C9E"/>
    <w:rsid w:val="00411948"/>
    <w:rsid w:val="00412B03"/>
    <w:rsid w:val="0041771B"/>
    <w:rsid w:val="00417773"/>
    <w:rsid w:val="00417CB7"/>
    <w:rsid w:val="00420122"/>
    <w:rsid w:val="00425AE8"/>
    <w:rsid w:val="00425D0F"/>
    <w:rsid w:val="004266E5"/>
    <w:rsid w:val="004335CD"/>
    <w:rsid w:val="00443A75"/>
    <w:rsid w:val="00444A6E"/>
    <w:rsid w:val="00447686"/>
    <w:rsid w:val="004504F9"/>
    <w:rsid w:val="00450B2D"/>
    <w:rsid w:val="00452A95"/>
    <w:rsid w:val="004573EC"/>
    <w:rsid w:val="0046237B"/>
    <w:rsid w:val="00463486"/>
    <w:rsid w:val="00475635"/>
    <w:rsid w:val="0047784F"/>
    <w:rsid w:val="00480DAC"/>
    <w:rsid w:val="00481215"/>
    <w:rsid w:val="0048406B"/>
    <w:rsid w:val="00486BA0"/>
    <w:rsid w:val="00492076"/>
    <w:rsid w:val="00493D11"/>
    <w:rsid w:val="004A0A4C"/>
    <w:rsid w:val="004A30A7"/>
    <w:rsid w:val="004A5E37"/>
    <w:rsid w:val="004B008F"/>
    <w:rsid w:val="004B25FE"/>
    <w:rsid w:val="004B53B2"/>
    <w:rsid w:val="004C1C75"/>
    <w:rsid w:val="004C7658"/>
    <w:rsid w:val="004D2E00"/>
    <w:rsid w:val="004D631C"/>
    <w:rsid w:val="004E0235"/>
    <w:rsid w:val="004E6D83"/>
    <w:rsid w:val="004F24F3"/>
    <w:rsid w:val="004F37E9"/>
    <w:rsid w:val="004F51B7"/>
    <w:rsid w:val="004F56E3"/>
    <w:rsid w:val="004F6A70"/>
    <w:rsid w:val="00501572"/>
    <w:rsid w:val="0050394C"/>
    <w:rsid w:val="00504272"/>
    <w:rsid w:val="00512490"/>
    <w:rsid w:val="00515DFE"/>
    <w:rsid w:val="0052056E"/>
    <w:rsid w:val="0052738A"/>
    <w:rsid w:val="005313D9"/>
    <w:rsid w:val="0053169C"/>
    <w:rsid w:val="005361B7"/>
    <w:rsid w:val="005375CE"/>
    <w:rsid w:val="0054454A"/>
    <w:rsid w:val="00545915"/>
    <w:rsid w:val="00550ADD"/>
    <w:rsid w:val="00551B74"/>
    <w:rsid w:val="0055254E"/>
    <w:rsid w:val="00553E1C"/>
    <w:rsid w:val="00562A6A"/>
    <w:rsid w:val="005643A9"/>
    <w:rsid w:val="00564561"/>
    <w:rsid w:val="00564C0F"/>
    <w:rsid w:val="005667BC"/>
    <w:rsid w:val="00566D39"/>
    <w:rsid w:val="00573737"/>
    <w:rsid w:val="00580AD4"/>
    <w:rsid w:val="00583767"/>
    <w:rsid w:val="005838CE"/>
    <w:rsid w:val="00591A28"/>
    <w:rsid w:val="00592047"/>
    <w:rsid w:val="00597AE0"/>
    <w:rsid w:val="005A36C2"/>
    <w:rsid w:val="005A5360"/>
    <w:rsid w:val="005B2787"/>
    <w:rsid w:val="005B4381"/>
    <w:rsid w:val="005B5944"/>
    <w:rsid w:val="005B6090"/>
    <w:rsid w:val="005C51F2"/>
    <w:rsid w:val="005C7F2B"/>
    <w:rsid w:val="005D25B5"/>
    <w:rsid w:val="005D260C"/>
    <w:rsid w:val="005D2CEA"/>
    <w:rsid w:val="005D46C1"/>
    <w:rsid w:val="005D47B4"/>
    <w:rsid w:val="005D6058"/>
    <w:rsid w:val="005D6A6F"/>
    <w:rsid w:val="005E1BC7"/>
    <w:rsid w:val="005E2DFE"/>
    <w:rsid w:val="005E41AA"/>
    <w:rsid w:val="005E4A19"/>
    <w:rsid w:val="005E633C"/>
    <w:rsid w:val="005E6503"/>
    <w:rsid w:val="005E6D51"/>
    <w:rsid w:val="005E7BF7"/>
    <w:rsid w:val="005F0429"/>
    <w:rsid w:val="005F32CA"/>
    <w:rsid w:val="005F38EC"/>
    <w:rsid w:val="005F3DDC"/>
    <w:rsid w:val="005F409C"/>
    <w:rsid w:val="005F6331"/>
    <w:rsid w:val="0060200C"/>
    <w:rsid w:val="00602C1B"/>
    <w:rsid w:val="00603B43"/>
    <w:rsid w:val="006059B1"/>
    <w:rsid w:val="00610A71"/>
    <w:rsid w:val="00617BC3"/>
    <w:rsid w:val="00620937"/>
    <w:rsid w:val="00620EB9"/>
    <w:rsid w:val="00622F1F"/>
    <w:rsid w:val="00625F94"/>
    <w:rsid w:val="00627D7D"/>
    <w:rsid w:val="006306A3"/>
    <w:rsid w:val="006350E9"/>
    <w:rsid w:val="00636BC3"/>
    <w:rsid w:val="006421D4"/>
    <w:rsid w:val="00642AD7"/>
    <w:rsid w:val="0064573A"/>
    <w:rsid w:val="00646313"/>
    <w:rsid w:val="00650CAF"/>
    <w:rsid w:val="006534EB"/>
    <w:rsid w:val="00654162"/>
    <w:rsid w:val="006571B7"/>
    <w:rsid w:val="00660ACB"/>
    <w:rsid w:val="006610C2"/>
    <w:rsid w:val="00664484"/>
    <w:rsid w:val="00665FBA"/>
    <w:rsid w:val="0066600E"/>
    <w:rsid w:val="00666F0F"/>
    <w:rsid w:val="006712C3"/>
    <w:rsid w:val="00671882"/>
    <w:rsid w:val="0067217F"/>
    <w:rsid w:val="00674D76"/>
    <w:rsid w:val="006750E4"/>
    <w:rsid w:val="00676D97"/>
    <w:rsid w:val="006841A7"/>
    <w:rsid w:val="00686A8B"/>
    <w:rsid w:val="006875F5"/>
    <w:rsid w:val="006903FE"/>
    <w:rsid w:val="006916AA"/>
    <w:rsid w:val="006916E6"/>
    <w:rsid w:val="00691FD2"/>
    <w:rsid w:val="00692397"/>
    <w:rsid w:val="00693EB0"/>
    <w:rsid w:val="0069599C"/>
    <w:rsid w:val="00695E6D"/>
    <w:rsid w:val="006A1703"/>
    <w:rsid w:val="006A1C2A"/>
    <w:rsid w:val="006A1CAE"/>
    <w:rsid w:val="006A2D15"/>
    <w:rsid w:val="006A655B"/>
    <w:rsid w:val="006A7A82"/>
    <w:rsid w:val="006A7E35"/>
    <w:rsid w:val="006B28CB"/>
    <w:rsid w:val="006C1736"/>
    <w:rsid w:val="006C590C"/>
    <w:rsid w:val="006C7D93"/>
    <w:rsid w:val="006D110E"/>
    <w:rsid w:val="006D53F1"/>
    <w:rsid w:val="006D67DA"/>
    <w:rsid w:val="006E64A5"/>
    <w:rsid w:val="006E7A74"/>
    <w:rsid w:val="006F0539"/>
    <w:rsid w:val="006F0E1F"/>
    <w:rsid w:val="006F5D52"/>
    <w:rsid w:val="007000E3"/>
    <w:rsid w:val="007124E5"/>
    <w:rsid w:val="00715579"/>
    <w:rsid w:val="00715C5A"/>
    <w:rsid w:val="00717B42"/>
    <w:rsid w:val="00720664"/>
    <w:rsid w:val="007217A0"/>
    <w:rsid w:val="00722EC9"/>
    <w:rsid w:val="007267B7"/>
    <w:rsid w:val="007268F1"/>
    <w:rsid w:val="00726BCC"/>
    <w:rsid w:val="00727955"/>
    <w:rsid w:val="00731576"/>
    <w:rsid w:val="00732654"/>
    <w:rsid w:val="007368DB"/>
    <w:rsid w:val="00745AE6"/>
    <w:rsid w:val="00747041"/>
    <w:rsid w:val="00747565"/>
    <w:rsid w:val="00752C7D"/>
    <w:rsid w:val="00754B86"/>
    <w:rsid w:val="00760547"/>
    <w:rsid w:val="007627AF"/>
    <w:rsid w:val="007627DD"/>
    <w:rsid w:val="00766634"/>
    <w:rsid w:val="0076784D"/>
    <w:rsid w:val="007701CB"/>
    <w:rsid w:val="00770FED"/>
    <w:rsid w:val="00773F41"/>
    <w:rsid w:val="007748E9"/>
    <w:rsid w:val="00775994"/>
    <w:rsid w:val="00776405"/>
    <w:rsid w:val="0078773F"/>
    <w:rsid w:val="00790862"/>
    <w:rsid w:val="00793065"/>
    <w:rsid w:val="00794EE2"/>
    <w:rsid w:val="00795AFA"/>
    <w:rsid w:val="0079770F"/>
    <w:rsid w:val="007977E9"/>
    <w:rsid w:val="007A0C37"/>
    <w:rsid w:val="007A1CC4"/>
    <w:rsid w:val="007A4521"/>
    <w:rsid w:val="007A5180"/>
    <w:rsid w:val="007A70A4"/>
    <w:rsid w:val="007B5E7F"/>
    <w:rsid w:val="007C6A6F"/>
    <w:rsid w:val="007C7CA7"/>
    <w:rsid w:val="007C7FCE"/>
    <w:rsid w:val="007D002C"/>
    <w:rsid w:val="007D1C9D"/>
    <w:rsid w:val="007D2C91"/>
    <w:rsid w:val="007D2E89"/>
    <w:rsid w:val="007D4DEA"/>
    <w:rsid w:val="007D51B3"/>
    <w:rsid w:val="007D548D"/>
    <w:rsid w:val="007E0199"/>
    <w:rsid w:val="007E0D31"/>
    <w:rsid w:val="007E73BF"/>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FBC"/>
    <w:rsid w:val="00807EF3"/>
    <w:rsid w:val="00810863"/>
    <w:rsid w:val="00810D6F"/>
    <w:rsid w:val="0081133E"/>
    <w:rsid w:val="00812432"/>
    <w:rsid w:val="008144DC"/>
    <w:rsid w:val="0081737F"/>
    <w:rsid w:val="0082021A"/>
    <w:rsid w:val="00820964"/>
    <w:rsid w:val="008224BF"/>
    <w:rsid w:val="00823B8D"/>
    <w:rsid w:val="0082420E"/>
    <w:rsid w:val="0082538A"/>
    <w:rsid w:val="008323B5"/>
    <w:rsid w:val="00832E80"/>
    <w:rsid w:val="00832E84"/>
    <w:rsid w:val="0083445C"/>
    <w:rsid w:val="00843B4D"/>
    <w:rsid w:val="0084694B"/>
    <w:rsid w:val="00855FC2"/>
    <w:rsid w:val="00860050"/>
    <w:rsid w:val="00862A04"/>
    <w:rsid w:val="00864F1B"/>
    <w:rsid w:val="00866D1C"/>
    <w:rsid w:val="008706BF"/>
    <w:rsid w:val="00873F1B"/>
    <w:rsid w:val="008756A8"/>
    <w:rsid w:val="00883005"/>
    <w:rsid w:val="008830EB"/>
    <w:rsid w:val="00885AF9"/>
    <w:rsid w:val="00890B5D"/>
    <w:rsid w:val="00896DDE"/>
    <w:rsid w:val="00897349"/>
    <w:rsid w:val="008A1146"/>
    <w:rsid w:val="008A1D88"/>
    <w:rsid w:val="008A7C40"/>
    <w:rsid w:val="008B23A4"/>
    <w:rsid w:val="008B3137"/>
    <w:rsid w:val="008B3F89"/>
    <w:rsid w:val="008B6919"/>
    <w:rsid w:val="008C3471"/>
    <w:rsid w:val="008C4712"/>
    <w:rsid w:val="008C4CCD"/>
    <w:rsid w:val="008C679A"/>
    <w:rsid w:val="008C7325"/>
    <w:rsid w:val="008C7CC2"/>
    <w:rsid w:val="008D1FF6"/>
    <w:rsid w:val="008D4681"/>
    <w:rsid w:val="008D5F71"/>
    <w:rsid w:val="008E0515"/>
    <w:rsid w:val="008E4D5D"/>
    <w:rsid w:val="008E5046"/>
    <w:rsid w:val="008E5A96"/>
    <w:rsid w:val="008E642F"/>
    <w:rsid w:val="008F55AA"/>
    <w:rsid w:val="008F738A"/>
    <w:rsid w:val="008F7ABE"/>
    <w:rsid w:val="0090136D"/>
    <w:rsid w:val="00902E4F"/>
    <w:rsid w:val="00903487"/>
    <w:rsid w:val="00907B5D"/>
    <w:rsid w:val="0091096F"/>
    <w:rsid w:val="00911DA9"/>
    <w:rsid w:val="00912118"/>
    <w:rsid w:val="0091262A"/>
    <w:rsid w:val="009148C8"/>
    <w:rsid w:val="00914922"/>
    <w:rsid w:val="00917023"/>
    <w:rsid w:val="00917478"/>
    <w:rsid w:val="00920A82"/>
    <w:rsid w:val="009227C1"/>
    <w:rsid w:val="00923271"/>
    <w:rsid w:val="00931C6A"/>
    <w:rsid w:val="00932944"/>
    <w:rsid w:val="00934107"/>
    <w:rsid w:val="009347BB"/>
    <w:rsid w:val="009362E1"/>
    <w:rsid w:val="009369A0"/>
    <w:rsid w:val="0094504B"/>
    <w:rsid w:val="00945B7C"/>
    <w:rsid w:val="009513A2"/>
    <w:rsid w:val="00952C8A"/>
    <w:rsid w:val="0095516F"/>
    <w:rsid w:val="00963292"/>
    <w:rsid w:val="0096535D"/>
    <w:rsid w:val="00967299"/>
    <w:rsid w:val="00970909"/>
    <w:rsid w:val="00971D86"/>
    <w:rsid w:val="009730AF"/>
    <w:rsid w:val="00973F9A"/>
    <w:rsid w:val="00980BB6"/>
    <w:rsid w:val="00983E09"/>
    <w:rsid w:val="00987D40"/>
    <w:rsid w:val="00987F48"/>
    <w:rsid w:val="00995AB2"/>
    <w:rsid w:val="00997051"/>
    <w:rsid w:val="00997249"/>
    <w:rsid w:val="009A2E6C"/>
    <w:rsid w:val="009A3406"/>
    <w:rsid w:val="009A37E5"/>
    <w:rsid w:val="009A48D7"/>
    <w:rsid w:val="009B08B6"/>
    <w:rsid w:val="009B1136"/>
    <w:rsid w:val="009B289F"/>
    <w:rsid w:val="009B3AF7"/>
    <w:rsid w:val="009B4C2A"/>
    <w:rsid w:val="009B5654"/>
    <w:rsid w:val="009B56C3"/>
    <w:rsid w:val="009B61E9"/>
    <w:rsid w:val="009B6F35"/>
    <w:rsid w:val="009C031B"/>
    <w:rsid w:val="009D0EE9"/>
    <w:rsid w:val="009D59CE"/>
    <w:rsid w:val="009D6735"/>
    <w:rsid w:val="009D6D1B"/>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20482"/>
    <w:rsid w:val="00A215A0"/>
    <w:rsid w:val="00A311E9"/>
    <w:rsid w:val="00A33E8E"/>
    <w:rsid w:val="00A374C8"/>
    <w:rsid w:val="00A4073B"/>
    <w:rsid w:val="00A4196A"/>
    <w:rsid w:val="00A419A9"/>
    <w:rsid w:val="00A42F4A"/>
    <w:rsid w:val="00A43377"/>
    <w:rsid w:val="00A43EA3"/>
    <w:rsid w:val="00A44F86"/>
    <w:rsid w:val="00A47E50"/>
    <w:rsid w:val="00A61410"/>
    <w:rsid w:val="00A62A4B"/>
    <w:rsid w:val="00A67B54"/>
    <w:rsid w:val="00A70168"/>
    <w:rsid w:val="00A70BF6"/>
    <w:rsid w:val="00A717B2"/>
    <w:rsid w:val="00A8659F"/>
    <w:rsid w:val="00A90BE9"/>
    <w:rsid w:val="00A9650D"/>
    <w:rsid w:val="00A9784A"/>
    <w:rsid w:val="00AA238C"/>
    <w:rsid w:val="00AB12B3"/>
    <w:rsid w:val="00AB2D49"/>
    <w:rsid w:val="00AB52D8"/>
    <w:rsid w:val="00AB7332"/>
    <w:rsid w:val="00AC1F3C"/>
    <w:rsid w:val="00AC4C09"/>
    <w:rsid w:val="00AC52FD"/>
    <w:rsid w:val="00AC63D2"/>
    <w:rsid w:val="00AC6421"/>
    <w:rsid w:val="00AD18AF"/>
    <w:rsid w:val="00AD2955"/>
    <w:rsid w:val="00AD29B2"/>
    <w:rsid w:val="00AD7C29"/>
    <w:rsid w:val="00AE0684"/>
    <w:rsid w:val="00AE44CE"/>
    <w:rsid w:val="00AE4B58"/>
    <w:rsid w:val="00AE6190"/>
    <w:rsid w:val="00AF1F52"/>
    <w:rsid w:val="00AF2542"/>
    <w:rsid w:val="00AF29D8"/>
    <w:rsid w:val="00AF311A"/>
    <w:rsid w:val="00AF3805"/>
    <w:rsid w:val="00B00353"/>
    <w:rsid w:val="00B004B4"/>
    <w:rsid w:val="00B00861"/>
    <w:rsid w:val="00B05A91"/>
    <w:rsid w:val="00B0743F"/>
    <w:rsid w:val="00B1672E"/>
    <w:rsid w:val="00B1767B"/>
    <w:rsid w:val="00B2206A"/>
    <w:rsid w:val="00B22FC8"/>
    <w:rsid w:val="00B23958"/>
    <w:rsid w:val="00B23C7F"/>
    <w:rsid w:val="00B2648A"/>
    <w:rsid w:val="00B34676"/>
    <w:rsid w:val="00B403C9"/>
    <w:rsid w:val="00B41549"/>
    <w:rsid w:val="00B50E6F"/>
    <w:rsid w:val="00B5171A"/>
    <w:rsid w:val="00B533B3"/>
    <w:rsid w:val="00B55677"/>
    <w:rsid w:val="00B5661B"/>
    <w:rsid w:val="00B57AE5"/>
    <w:rsid w:val="00B60F10"/>
    <w:rsid w:val="00B621F2"/>
    <w:rsid w:val="00B64427"/>
    <w:rsid w:val="00B65001"/>
    <w:rsid w:val="00B6559F"/>
    <w:rsid w:val="00B67FB4"/>
    <w:rsid w:val="00B712FD"/>
    <w:rsid w:val="00B713BF"/>
    <w:rsid w:val="00B72B53"/>
    <w:rsid w:val="00B72D71"/>
    <w:rsid w:val="00B73377"/>
    <w:rsid w:val="00B74192"/>
    <w:rsid w:val="00B75642"/>
    <w:rsid w:val="00B80FFE"/>
    <w:rsid w:val="00B8349D"/>
    <w:rsid w:val="00B87881"/>
    <w:rsid w:val="00B925F3"/>
    <w:rsid w:val="00B93583"/>
    <w:rsid w:val="00B95D50"/>
    <w:rsid w:val="00BA1146"/>
    <w:rsid w:val="00BA18CD"/>
    <w:rsid w:val="00BA29B8"/>
    <w:rsid w:val="00BA2EC7"/>
    <w:rsid w:val="00BA34FE"/>
    <w:rsid w:val="00BA644F"/>
    <w:rsid w:val="00BA64D5"/>
    <w:rsid w:val="00BA691D"/>
    <w:rsid w:val="00BB1782"/>
    <w:rsid w:val="00BB6D7F"/>
    <w:rsid w:val="00BC4E06"/>
    <w:rsid w:val="00BE419A"/>
    <w:rsid w:val="00BE5199"/>
    <w:rsid w:val="00BF4E75"/>
    <w:rsid w:val="00BF600F"/>
    <w:rsid w:val="00BF638C"/>
    <w:rsid w:val="00C026AE"/>
    <w:rsid w:val="00C050FE"/>
    <w:rsid w:val="00C056FF"/>
    <w:rsid w:val="00C06612"/>
    <w:rsid w:val="00C13596"/>
    <w:rsid w:val="00C1726E"/>
    <w:rsid w:val="00C2049F"/>
    <w:rsid w:val="00C25722"/>
    <w:rsid w:val="00C33653"/>
    <w:rsid w:val="00C336BC"/>
    <w:rsid w:val="00C34C5D"/>
    <w:rsid w:val="00C42936"/>
    <w:rsid w:val="00C435F7"/>
    <w:rsid w:val="00C47742"/>
    <w:rsid w:val="00C5141B"/>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E19BF"/>
    <w:rsid w:val="00CE745F"/>
    <w:rsid w:val="00CF1F62"/>
    <w:rsid w:val="00CF215C"/>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2448"/>
    <w:rsid w:val="00D56ABC"/>
    <w:rsid w:val="00D724C5"/>
    <w:rsid w:val="00D733C8"/>
    <w:rsid w:val="00D75613"/>
    <w:rsid w:val="00D76D7F"/>
    <w:rsid w:val="00D85E53"/>
    <w:rsid w:val="00D90266"/>
    <w:rsid w:val="00D9566D"/>
    <w:rsid w:val="00D9795D"/>
    <w:rsid w:val="00D979F2"/>
    <w:rsid w:val="00DA0C2A"/>
    <w:rsid w:val="00DA1023"/>
    <w:rsid w:val="00DB5267"/>
    <w:rsid w:val="00DB7E56"/>
    <w:rsid w:val="00DC0B0F"/>
    <w:rsid w:val="00DC38F3"/>
    <w:rsid w:val="00DC5191"/>
    <w:rsid w:val="00DC563A"/>
    <w:rsid w:val="00DC7B68"/>
    <w:rsid w:val="00DD11FE"/>
    <w:rsid w:val="00DD1B6F"/>
    <w:rsid w:val="00DD1F1E"/>
    <w:rsid w:val="00DD3054"/>
    <w:rsid w:val="00DD6B8D"/>
    <w:rsid w:val="00DE2074"/>
    <w:rsid w:val="00DE4B3C"/>
    <w:rsid w:val="00DE5E9D"/>
    <w:rsid w:val="00DE7704"/>
    <w:rsid w:val="00DF100F"/>
    <w:rsid w:val="00DF6D10"/>
    <w:rsid w:val="00DF7863"/>
    <w:rsid w:val="00DF7A52"/>
    <w:rsid w:val="00E006F2"/>
    <w:rsid w:val="00E01FFB"/>
    <w:rsid w:val="00E028BA"/>
    <w:rsid w:val="00E04607"/>
    <w:rsid w:val="00E06032"/>
    <w:rsid w:val="00E1119D"/>
    <w:rsid w:val="00E16906"/>
    <w:rsid w:val="00E202C9"/>
    <w:rsid w:val="00E2087D"/>
    <w:rsid w:val="00E21922"/>
    <w:rsid w:val="00E2552F"/>
    <w:rsid w:val="00E2630F"/>
    <w:rsid w:val="00E30087"/>
    <w:rsid w:val="00E300D4"/>
    <w:rsid w:val="00E32A5A"/>
    <w:rsid w:val="00E360AC"/>
    <w:rsid w:val="00E40523"/>
    <w:rsid w:val="00E406ED"/>
    <w:rsid w:val="00E417F3"/>
    <w:rsid w:val="00E429F5"/>
    <w:rsid w:val="00E46FC9"/>
    <w:rsid w:val="00E47CDA"/>
    <w:rsid w:val="00E52B5E"/>
    <w:rsid w:val="00E54107"/>
    <w:rsid w:val="00E551D2"/>
    <w:rsid w:val="00E57CF9"/>
    <w:rsid w:val="00E60B35"/>
    <w:rsid w:val="00E62720"/>
    <w:rsid w:val="00E62C43"/>
    <w:rsid w:val="00E65370"/>
    <w:rsid w:val="00E6652D"/>
    <w:rsid w:val="00E71CC9"/>
    <w:rsid w:val="00E7447D"/>
    <w:rsid w:val="00E767EA"/>
    <w:rsid w:val="00E77308"/>
    <w:rsid w:val="00E80C09"/>
    <w:rsid w:val="00E80CC0"/>
    <w:rsid w:val="00E84480"/>
    <w:rsid w:val="00E863FE"/>
    <w:rsid w:val="00E900CB"/>
    <w:rsid w:val="00E91DD3"/>
    <w:rsid w:val="00E92A8E"/>
    <w:rsid w:val="00E942A0"/>
    <w:rsid w:val="00E9667C"/>
    <w:rsid w:val="00EA042B"/>
    <w:rsid w:val="00EA1AB9"/>
    <w:rsid w:val="00EA3217"/>
    <w:rsid w:val="00EA4155"/>
    <w:rsid w:val="00EA536F"/>
    <w:rsid w:val="00EA63F6"/>
    <w:rsid w:val="00EA641C"/>
    <w:rsid w:val="00EB17E4"/>
    <w:rsid w:val="00EB1AB3"/>
    <w:rsid w:val="00EB1AB4"/>
    <w:rsid w:val="00EB7E4E"/>
    <w:rsid w:val="00EC0CB3"/>
    <w:rsid w:val="00EC1048"/>
    <w:rsid w:val="00EC2F6C"/>
    <w:rsid w:val="00EC3EE2"/>
    <w:rsid w:val="00EC4D08"/>
    <w:rsid w:val="00EC5EDA"/>
    <w:rsid w:val="00EC713A"/>
    <w:rsid w:val="00ED2773"/>
    <w:rsid w:val="00ED2D51"/>
    <w:rsid w:val="00ED490D"/>
    <w:rsid w:val="00ED7FFA"/>
    <w:rsid w:val="00EE187D"/>
    <w:rsid w:val="00EE2CAF"/>
    <w:rsid w:val="00EE50E2"/>
    <w:rsid w:val="00EE5CF4"/>
    <w:rsid w:val="00EE742B"/>
    <w:rsid w:val="00EF1B98"/>
    <w:rsid w:val="00EF4374"/>
    <w:rsid w:val="00EF53E1"/>
    <w:rsid w:val="00F01D37"/>
    <w:rsid w:val="00F028C5"/>
    <w:rsid w:val="00F03569"/>
    <w:rsid w:val="00F03678"/>
    <w:rsid w:val="00F04AFF"/>
    <w:rsid w:val="00F05468"/>
    <w:rsid w:val="00F06187"/>
    <w:rsid w:val="00F078CF"/>
    <w:rsid w:val="00F07C9F"/>
    <w:rsid w:val="00F07F36"/>
    <w:rsid w:val="00F164AE"/>
    <w:rsid w:val="00F17E57"/>
    <w:rsid w:val="00F2097D"/>
    <w:rsid w:val="00F21E6A"/>
    <w:rsid w:val="00F24B60"/>
    <w:rsid w:val="00F26E08"/>
    <w:rsid w:val="00F2720E"/>
    <w:rsid w:val="00F3214C"/>
    <w:rsid w:val="00F32B8E"/>
    <w:rsid w:val="00F33CA7"/>
    <w:rsid w:val="00F375F7"/>
    <w:rsid w:val="00F4326A"/>
    <w:rsid w:val="00F454D2"/>
    <w:rsid w:val="00F466C2"/>
    <w:rsid w:val="00F47366"/>
    <w:rsid w:val="00F47F64"/>
    <w:rsid w:val="00F51032"/>
    <w:rsid w:val="00F53136"/>
    <w:rsid w:val="00F54358"/>
    <w:rsid w:val="00F5575A"/>
    <w:rsid w:val="00F56F96"/>
    <w:rsid w:val="00F63015"/>
    <w:rsid w:val="00F64177"/>
    <w:rsid w:val="00F645E9"/>
    <w:rsid w:val="00F67D1E"/>
    <w:rsid w:val="00F75D3D"/>
    <w:rsid w:val="00F75F8C"/>
    <w:rsid w:val="00F762C9"/>
    <w:rsid w:val="00F921DD"/>
    <w:rsid w:val="00F92A9A"/>
    <w:rsid w:val="00F971CA"/>
    <w:rsid w:val="00F97A56"/>
    <w:rsid w:val="00FA1D46"/>
    <w:rsid w:val="00FA3251"/>
    <w:rsid w:val="00FA356F"/>
    <w:rsid w:val="00FA5DB0"/>
    <w:rsid w:val="00FB1109"/>
    <w:rsid w:val="00FB67D8"/>
    <w:rsid w:val="00FB7F94"/>
    <w:rsid w:val="00FD2A4D"/>
    <w:rsid w:val="00FD2D45"/>
    <w:rsid w:val="00FD3F21"/>
    <w:rsid w:val="00FD533B"/>
    <w:rsid w:val="00FD56D1"/>
    <w:rsid w:val="00FD77FF"/>
    <w:rsid w:val="00FE29E1"/>
    <w:rsid w:val="00FE3A25"/>
    <w:rsid w:val="00FE4C1A"/>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E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paragraph" w:styleId="CommentText">
    <w:name w:val="annotation text"/>
    <w:basedOn w:val="Normal"/>
    <w:link w:val="CommentTextChar"/>
    <w:uiPriority w:val="99"/>
    <w:semiHidden/>
    <w:unhideWhenUsed/>
    <w:rsid w:val="00B50E6F"/>
    <w:pPr>
      <w:spacing w:line="240" w:lineRule="auto"/>
    </w:pPr>
    <w:rPr>
      <w:sz w:val="20"/>
      <w:szCs w:val="20"/>
    </w:rPr>
  </w:style>
  <w:style w:type="character" w:customStyle="1" w:styleId="CommentTextChar">
    <w:name w:val="Comment Text Char"/>
    <w:basedOn w:val="DefaultParagraphFont"/>
    <w:link w:val="CommentText"/>
    <w:uiPriority w:val="99"/>
    <w:semiHidden/>
    <w:rsid w:val="00B50E6F"/>
    <w:rPr>
      <w:sz w:val="20"/>
      <w:szCs w:val="20"/>
    </w:rPr>
  </w:style>
  <w:style w:type="character" w:styleId="CommentReference">
    <w:name w:val="annotation reference"/>
    <w:basedOn w:val="DefaultParagraphFont"/>
    <w:uiPriority w:val="99"/>
    <w:semiHidden/>
    <w:rsid w:val="00B50E6F"/>
    <w:rPr>
      <w:rFonts w:cs="Times New Roman"/>
      <w:sz w:val="16"/>
      <w:szCs w:val="16"/>
    </w:rPr>
  </w:style>
  <w:style w:type="paragraph" w:styleId="NoSpacing">
    <w:name w:val="No Spacing"/>
    <w:uiPriority w:val="1"/>
    <w:qFormat/>
    <w:rsid w:val="00F26E08"/>
  </w:style>
  <w:style w:type="paragraph" w:styleId="CommentSubject">
    <w:name w:val="annotation subject"/>
    <w:basedOn w:val="CommentText"/>
    <w:next w:val="CommentText"/>
    <w:link w:val="CommentSubjectChar"/>
    <w:uiPriority w:val="99"/>
    <w:semiHidden/>
    <w:unhideWhenUsed/>
    <w:rsid w:val="00FB1109"/>
    <w:rPr>
      <w:b/>
      <w:bCs/>
    </w:rPr>
  </w:style>
  <w:style w:type="character" w:customStyle="1" w:styleId="CommentSubjectChar">
    <w:name w:val="Comment Subject Char"/>
    <w:basedOn w:val="CommentTextChar"/>
    <w:link w:val="CommentSubject"/>
    <w:uiPriority w:val="99"/>
    <w:semiHidden/>
    <w:rsid w:val="00FB11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paragraph" w:styleId="CommentText">
    <w:name w:val="annotation text"/>
    <w:basedOn w:val="Normal"/>
    <w:link w:val="CommentTextChar"/>
    <w:uiPriority w:val="99"/>
    <w:semiHidden/>
    <w:unhideWhenUsed/>
    <w:rsid w:val="00B50E6F"/>
    <w:pPr>
      <w:spacing w:line="240" w:lineRule="auto"/>
    </w:pPr>
    <w:rPr>
      <w:sz w:val="20"/>
      <w:szCs w:val="20"/>
    </w:rPr>
  </w:style>
  <w:style w:type="character" w:customStyle="1" w:styleId="CommentTextChar">
    <w:name w:val="Comment Text Char"/>
    <w:basedOn w:val="DefaultParagraphFont"/>
    <w:link w:val="CommentText"/>
    <w:uiPriority w:val="99"/>
    <w:semiHidden/>
    <w:rsid w:val="00B50E6F"/>
    <w:rPr>
      <w:sz w:val="20"/>
      <w:szCs w:val="20"/>
    </w:rPr>
  </w:style>
  <w:style w:type="character" w:styleId="CommentReference">
    <w:name w:val="annotation reference"/>
    <w:basedOn w:val="DefaultParagraphFont"/>
    <w:uiPriority w:val="99"/>
    <w:semiHidden/>
    <w:rsid w:val="00B50E6F"/>
    <w:rPr>
      <w:rFonts w:cs="Times New Roman"/>
      <w:sz w:val="16"/>
      <w:szCs w:val="16"/>
    </w:rPr>
  </w:style>
  <w:style w:type="paragraph" w:styleId="NoSpacing">
    <w:name w:val="No Spacing"/>
    <w:uiPriority w:val="1"/>
    <w:qFormat/>
    <w:rsid w:val="00F26E08"/>
  </w:style>
  <w:style w:type="paragraph" w:styleId="CommentSubject">
    <w:name w:val="annotation subject"/>
    <w:basedOn w:val="CommentText"/>
    <w:next w:val="CommentText"/>
    <w:link w:val="CommentSubjectChar"/>
    <w:uiPriority w:val="99"/>
    <w:semiHidden/>
    <w:unhideWhenUsed/>
    <w:rsid w:val="00FB1109"/>
    <w:rPr>
      <w:b/>
      <w:bCs/>
    </w:rPr>
  </w:style>
  <w:style w:type="character" w:customStyle="1" w:styleId="CommentSubjectChar">
    <w:name w:val="Comment Subject Char"/>
    <w:basedOn w:val="CommentTextChar"/>
    <w:link w:val="CommentSubject"/>
    <w:uiPriority w:val="99"/>
    <w:semiHidden/>
    <w:rsid w:val="00FB11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72454">
      <w:bodyDiv w:val="1"/>
      <w:marLeft w:val="0"/>
      <w:marRight w:val="0"/>
      <w:marTop w:val="0"/>
      <w:marBottom w:val="0"/>
      <w:divBdr>
        <w:top w:val="none" w:sz="0" w:space="0" w:color="auto"/>
        <w:left w:val="none" w:sz="0" w:space="0" w:color="auto"/>
        <w:bottom w:val="none" w:sz="0" w:space="0" w:color="auto"/>
        <w:right w:val="none" w:sz="0" w:space="0" w:color="auto"/>
      </w:divBdr>
    </w:div>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gcruis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gcruises.celebrationwishes.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gcruise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2017-01-03T21:49:00Z</cp:lastPrinted>
  <dcterms:created xsi:type="dcterms:W3CDTF">2017-01-09T16:56:00Z</dcterms:created>
  <dcterms:modified xsi:type="dcterms:W3CDTF">2017-01-09T16:56:00Z</dcterms:modified>
</cp:coreProperties>
</file>